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1D" w:rsidRDefault="00DE7ED6" w:rsidP="0028351D">
      <w:pPr>
        <w:pStyle w:val="a4"/>
        <w:ind w:left="284" w:right="-141" w:firstLine="42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SMS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A39EB" w:rsidRPr="00AA39EB">
        <w:rPr>
          <w:rFonts w:ascii="Arial" w:hAnsi="Arial" w:cs="Arial"/>
          <w:b/>
          <w:bCs/>
          <w:sz w:val="28"/>
          <w:szCs w:val="28"/>
        </w:rPr>
        <w:t>–</w:t>
      </w:r>
      <w:r w:rsidRPr="00AA39E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в</w:t>
      </w:r>
      <w:r w:rsidR="0028351D" w:rsidRPr="00DE7ED6">
        <w:rPr>
          <w:rFonts w:ascii="Arial" w:hAnsi="Arial" w:cs="Arial"/>
          <w:b/>
          <w:bCs/>
          <w:sz w:val="28"/>
          <w:szCs w:val="28"/>
        </w:rPr>
        <w:t>опрос</w:t>
      </w:r>
    </w:p>
    <w:p w:rsidR="00AA39EB" w:rsidRPr="00DE7ED6" w:rsidRDefault="00AA39EB" w:rsidP="0028351D">
      <w:pPr>
        <w:pStyle w:val="a4"/>
        <w:ind w:left="284" w:right="-141" w:firstLine="42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Права совместит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еля </w:t>
      </w:r>
    </w:p>
    <w:p w:rsidR="00C74B2B" w:rsidRPr="00DE7ED6" w:rsidRDefault="000C035C" w:rsidP="0028351D">
      <w:pPr>
        <w:pStyle w:val="a4"/>
        <w:ind w:left="284" w:right="-141" w:firstLine="425"/>
        <w:jc w:val="both"/>
        <w:rPr>
          <w:rFonts w:ascii="Arial" w:hAnsi="Arial" w:cs="Arial"/>
          <w:sz w:val="28"/>
          <w:szCs w:val="28"/>
        </w:rPr>
      </w:pPr>
      <w:r w:rsidRPr="00DE7ED6">
        <w:rPr>
          <w:rFonts w:ascii="Arial" w:hAnsi="Arial" w:cs="Arial"/>
          <w:b/>
          <w:bCs/>
          <w:sz w:val="28"/>
          <w:szCs w:val="28"/>
        </w:rPr>
        <w:t xml:space="preserve">Как оплачивается труд совместителя? </w:t>
      </w:r>
      <w:r w:rsidR="00E66894" w:rsidRPr="00DE7ED6">
        <w:rPr>
          <w:rFonts w:ascii="Arial" w:hAnsi="Arial" w:cs="Arial"/>
          <w:b/>
          <w:bCs/>
          <w:sz w:val="28"/>
          <w:szCs w:val="28"/>
        </w:rPr>
        <w:t>Какая</w:t>
      </w:r>
      <w:r w:rsidRPr="00DE7ED6">
        <w:rPr>
          <w:rFonts w:ascii="Arial" w:hAnsi="Arial" w:cs="Arial"/>
          <w:b/>
          <w:bCs/>
          <w:sz w:val="28"/>
          <w:szCs w:val="28"/>
        </w:rPr>
        <w:t xml:space="preserve"> </w:t>
      </w:r>
      <w:r w:rsidR="00E66894" w:rsidRPr="00DE7ED6">
        <w:rPr>
          <w:rFonts w:ascii="Arial" w:hAnsi="Arial" w:cs="Arial"/>
          <w:b/>
          <w:bCs/>
          <w:sz w:val="28"/>
          <w:szCs w:val="28"/>
        </w:rPr>
        <w:t xml:space="preserve">минимальная заработная плата </w:t>
      </w:r>
      <w:r w:rsidRPr="00DE7ED6">
        <w:rPr>
          <w:rFonts w:ascii="Arial" w:hAnsi="Arial" w:cs="Arial"/>
          <w:b/>
          <w:bCs/>
          <w:sz w:val="28"/>
          <w:szCs w:val="28"/>
        </w:rPr>
        <w:t xml:space="preserve"> установлен</w:t>
      </w:r>
      <w:r w:rsidR="004C3378" w:rsidRPr="00DE7ED6">
        <w:rPr>
          <w:rFonts w:ascii="Arial" w:hAnsi="Arial" w:cs="Arial"/>
          <w:b/>
          <w:bCs/>
          <w:sz w:val="28"/>
          <w:szCs w:val="28"/>
        </w:rPr>
        <w:t>а</w:t>
      </w:r>
      <w:r w:rsidRPr="00DE7ED6">
        <w:rPr>
          <w:rFonts w:ascii="Arial" w:hAnsi="Arial" w:cs="Arial"/>
          <w:b/>
          <w:bCs/>
          <w:sz w:val="28"/>
          <w:szCs w:val="28"/>
        </w:rPr>
        <w:t xml:space="preserve"> для совместителей</w:t>
      </w:r>
      <w:r w:rsidR="004C3378" w:rsidRPr="00DE7ED6">
        <w:rPr>
          <w:rFonts w:ascii="Arial" w:hAnsi="Arial" w:cs="Arial"/>
          <w:b/>
          <w:bCs/>
          <w:sz w:val="28"/>
          <w:szCs w:val="28"/>
        </w:rPr>
        <w:t>?</w:t>
      </w:r>
    </w:p>
    <w:p w:rsidR="00885B37" w:rsidRPr="00DE7ED6" w:rsidRDefault="00885B37" w:rsidP="0028351D">
      <w:pPr>
        <w:ind w:left="284" w:right="-141" w:firstLine="425"/>
        <w:jc w:val="both"/>
        <w:rPr>
          <w:rFonts w:ascii="Arial" w:hAnsi="Arial" w:cs="Arial"/>
          <w:b/>
          <w:bCs/>
          <w:sz w:val="28"/>
          <w:szCs w:val="28"/>
        </w:rPr>
      </w:pPr>
      <w:r w:rsidRPr="00DE7ED6">
        <w:rPr>
          <w:rFonts w:ascii="Arial" w:hAnsi="Arial" w:cs="Arial"/>
          <w:b/>
          <w:bCs/>
          <w:sz w:val="28"/>
          <w:szCs w:val="28"/>
        </w:rPr>
        <w:t xml:space="preserve">Ответ: </w:t>
      </w:r>
    </w:p>
    <w:p w:rsidR="003213BE" w:rsidRPr="00DE7ED6" w:rsidRDefault="003213BE" w:rsidP="0028351D">
      <w:pPr>
        <w:ind w:left="284" w:right="-141" w:firstLine="425"/>
        <w:jc w:val="both"/>
        <w:rPr>
          <w:rFonts w:ascii="Arial" w:hAnsi="Arial" w:cs="Arial"/>
          <w:bCs/>
          <w:sz w:val="28"/>
          <w:szCs w:val="28"/>
        </w:rPr>
      </w:pPr>
      <w:r w:rsidRPr="00DE7ED6">
        <w:rPr>
          <w:rFonts w:ascii="Arial" w:hAnsi="Arial" w:cs="Arial"/>
          <w:bCs/>
          <w:sz w:val="28"/>
          <w:szCs w:val="28"/>
        </w:rPr>
        <w:t>В соответствии со статьей 60.1 Трудового кодекса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2504F8" w:rsidRPr="00DE7ED6" w:rsidRDefault="000C035C" w:rsidP="0028351D">
      <w:pPr>
        <w:pStyle w:val="a4"/>
        <w:ind w:left="284" w:right="-141" w:firstLine="425"/>
        <w:jc w:val="both"/>
        <w:rPr>
          <w:rFonts w:ascii="Arial" w:hAnsi="Arial" w:cs="Arial"/>
          <w:sz w:val="28"/>
          <w:szCs w:val="28"/>
        </w:rPr>
      </w:pPr>
      <w:r w:rsidRPr="00DE7ED6">
        <w:rPr>
          <w:rFonts w:ascii="Arial" w:hAnsi="Arial" w:cs="Arial"/>
          <w:sz w:val="28"/>
          <w:szCs w:val="28"/>
        </w:rPr>
        <w:t xml:space="preserve">Оплата труда совместителей в соответствии с </w:t>
      </w:r>
      <w:r w:rsidR="005D0C14" w:rsidRPr="00DE7ED6">
        <w:rPr>
          <w:rFonts w:ascii="Arial" w:hAnsi="Arial" w:cs="Arial"/>
          <w:sz w:val="28"/>
          <w:szCs w:val="28"/>
        </w:rPr>
        <w:t>ч. 1 ст. 285 ТК РФ производится</w:t>
      </w:r>
      <w:r w:rsidR="002504F8" w:rsidRPr="00DE7ED6">
        <w:rPr>
          <w:rFonts w:ascii="Arial" w:hAnsi="Arial" w:cs="Arial"/>
          <w:sz w:val="28"/>
          <w:szCs w:val="28"/>
        </w:rPr>
        <w:t xml:space="preserve">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32629F" w:rsidRPr="00DE7ED6" w:rsidRDefault="0032629F" w:rsidP="0028351D">
      <w:pPr>
        <w:pStyle w:val="a4"/>
        <w:ind w:left="284" w:right="-141" w:firstLine="425"/>
        <w:jc w:val="both"/>
        <w:rPr>
          <w:rFonts w:ascii="Arial" w:hAnsi="Arial" w:cs="Arial"/>
          <w:sz w:val="28"/>
          <w:szCs w:val="28"/>
        </w:rPr>
      </w:pPr>
      <w:r w:rsidRPr="00DE7ED6">
        <w:rPr>
          <w:rFonts w:ascii="Arial" w:hAnsi="Arial" w:cs="Arial"/>
          <w:sz w:val="28"/>
          <w:szCs w:val="28"/>
        </w:rPr>
        <w:t>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32629F" w:rsidRPr="00DE7ED6" w:rsidRDefault="00F23120" w:rsidP="0028351D">
      <w:pPr>
        <w:pStyle w:val="a4"/>
        <w:ind w:left="284" w:right="-141" w:firstLine="425"/>
        <w:jc w:val="both"/>
        <w:rPr>
          <w:rFonts w:ascii="Arial" w:hAnsi="Arial" w:cs="Arial"/>
          <w:sz w:val="28"/>
          <w:szCs w:val="28"/>
        </w:rPr>
      </w:pPr>
      <w:proofErr w:type="gramStart"/>
      <w:r w:rsidRPr="00DE7ED6">
        <w:rPr>
          <w:rFonts w:ascii="Arial" w:hAnsi="Arial" w:cs="Arial"/>
          <w:sz w:val="28"/>
          <w:szCs w:val="28"/>
        </w:rPr>
        <w:t>Согласно</w:t>
      </w:r>
      <w:r w:rsidR="0032629F" w:rsidRPr="00DE7ED6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DE7ED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статьи</w:t>
        </w:r>
        <w:r w:rsidR="0032629F" w:rsidRPr="00DE7ED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287</w:t>
        </w:r>
      </w:hyperlink>
      <w:r w:rsidR="0032629F" w:rsidRPr="00DE7ED6">
        <w:rPr>
          <w:rFonts w:ascii="Arial" w:hAnsi="Arial" w:cs="Arial"/>
          <w:sz w:val="28"/>
          <w:szCs w:val="28"/>
        </w:rPr>
        <w:t xml:space="preserve"> Трудового кодекса РФ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объеме, за исключением гарантий и компенсаций лицам, совмещающим работу с обучением, а также лицам, работающим в районах Крайнего Севера и приравненных к ним местностях, которые предоставляются</w:t>
      </w:r>
      <w:proofErr w:type="gramEnd"/>
      <w:r w:rsidR="0032629F" w:rsidRPr="00DE7ED6">
        <w:rPr>
          <w:rFonts w:ascii="Arial" w:hAnsi="Arial" w:cs="Arial"/>
          <w:sz w:val="28"/>
          <w:szCs w:val="28"/>
        </w:rPr>
        <w:t xml:space="preserve"> работникам только по основному месту работы.</w:t>
      </w:r>
    </w:p>
    <w:p w:rsidR="002B0167" w:rsidRPr="00DE7ED6" w:rsidRDefault="002B0167" w:rsidP="0028351D">
      <w:pPr>
        <w:pStyle w:val="a4"/>
        <w:ind w:left="284" w:right="-141" w:firstLine="425"/>
        <w:jc w:val="both"/>
        <w:rPr>
          <w:rFonts w:ascii="Arial" w:hAnsi="Arial" w:cs="Arial"/>
          <w:bCs/>
          <w:sz w:val="28"/>
          <w:szCs w:val="28"/>
        </w:rPr>
      </w:pPr>
      <w:r w:rsidRPr="00DE7ED6">
        <w:rPr>
          <w:rFonts w:ascii="Arial" w:hAnsi="Arial" w:cs="Arial"/>
          <w:bCs/>
          <w:sz w:val="28"/>
          <w:szCs w:val="28"/>
        </w:rPr>
        <w:t xml:space="preserve">В соответствии со статьей 133.1 Трудового кодекса РФ в Пермском крае «Соглашением о минимальной заработной плате в Пермском крае на 2014-2016 годы» </w:t>
      </w:r>
      <w:r w:rsidR="000F1FDD" w:rsidRPr="00DE7ED6">
        <w:rPr>
          <w:rFonts w:ascii="Arial" w:hAnsi="Arial" w:cs="Arial"/>
          <w:bCs/>
          <w:sz w:val="28"/>
          <w:szCs w:val="28"/>
        </w:rPr>
        <w:t>установлен</w:t>
      </w:r>
      <w:r w:rsidRPr="00DE7ED6">
        <w:rPr>
          <w:rFonts w:ascii="Arial" w:hAnsi="Arial" w:cs="Arial"/>
          <w:bCs/>
          <w:sz w:val="28"/>
          <w:szCs w:val="28"/>
        </w:rPr>
        <w:t xml:space="preserve"> размер минимальной заработной платы</w:t>
      </w:r>
      <w:r w:rsidR="00CE5783" w:rsidRPr="00DE7ED6">
        <w:rPr>
          <w:rFonts w:ascii="Arial" w:hAnsi="Arial" w:cs="Arial"/>
          <w:bCs/>
          <w:sz w:val="28"/>
          <w:szCs w:val="28"/>
        </w:rPr>
        <w:t xml:space="preserve"> не ниже величины прожиточного </w:t>
      </w:r>
      <w:hyperlink r:id="rId6" w:history="1">
        <w:r w:rsidR="00CE5783" w:rsidRPr="00DE7ED6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минимума</w:t>
        </w:r>
      </w:hyperlink>
      <w:r w:rsidR="00CE5783" w:rsidRPr="00DE7ED6">
        <w:rPr>
          <w:rFonts w:ascii="Arial" w:hAnsi="Arial" w:cs="Arial"/>
          <w:bCs/>
          <w:sz w:val="28"/>
          <w:szCs w:val="28"/>
        </w:rPr>
        <w:t xml:space="preserve"> трудоспособного населения Пермского края, что составляет 10251 руб</w:t>
      </w:r>
      <w:r w:rsidR="000F1FDD" w:rsidRPr="00DE7ED6">
        <w:rPr>
          <w:rFonts w:ascii="Arial" w:hAnsi="Arial" w:cs="Arial"/>
          <w:bCs/>
          <w:sz w:val="28"/>
          <w:szCs w:val="28"/>
        </w:rPr>
        <w:t>.</w:t>
      </w:r>
    </w:p>
    <w:p w:rsidR="006C6508" w:rsidRPr="00DE7ED6" w:rsidRDefault="006C6508" w:rsidP="0028351D">
      <w:pPr>
        <w:pStyle w:val="a4"/>
        <w:ind w:left="284" w:right="-141" w:firstLine="425"/>
        <w:jc w:val="both"/>
        <w:rPr>
          <w:rFonts w:ascii="Arial" w:hAnsi="Arial" w:cs="Arial"/>
          <w:bCs/>
          <w:sz w:val="28"/>
          <w:szCs w:val="28"/>
        </w:rPr>
      </w:pPr>
      <w:r w:rsidRPr="00DE7ED6">
        <w:rPr>
          <w:rFonts w:ascii="Arial" w:hAnsi="Arial" w:cs="Arial"/>
          <w:bCs/>
          <w:sz w:val="28"/>
          <w:szCs w:val="28"/>
        </w:rPr>
        <w:t xml:space="preserve">Размер минимальной заработной платы в Пермском крае установлен как для совместителей, так и для других категорий работников. </w:t>
      </w:r>
    </w:p>
    <w:p w:rsidR="002B0167" w:rsidRPr="00DE7ED6" w:rsidRDefault="002B0167" w:rsidP="0028351D">
      <w:pPr>
        <w:pStyle w:val="a4"/>
        <w:ind w:left="284" w:right="-141" w:firstLine="425"/>
        <w:jc w:val="both"/>
        <w:rPr>
          <w:rFonts w:ascii="Arial" w:hAnsi="Arial" w:cs="Arial"/>
          <w:bCs/>
          <w:sz w:val="28"/>
          <w:szCs w:val="28"/>
        </w:rPr>
      </w:pPr>
      <w:r w:rsidRPr="00DE7ED6">
        <w:rPr>
          <w:rFonts w:ascii="Arial" w:hAnsi="Arial" w:cs="Arial"/>
          <w:bCs/>
          <w:sz w:val="28"/>
          <w:szCs w:val="28"/>
        </w:rPr>
        <w:lastRenderedPageBreak/>
        <w:t xml:space="preserve">Месячная заработная плата работника, не может быть ниже размера, величины прожиточного </w:t>
      </w:r>
      <w:hyperlink r:id="rId7" w:history="1">
        <w:r w:rsidRPr="00DE7ED6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минимума</w:t>
        </w:r>
      </w:hyperlink>
      <w:r w:rsidRPr="00DE7ED6">
        <w:rPr>
          <w:rFonts w:ascii="Arial" w:hAnsi="Arial" w:cs="Arial"/>
          <w:bCs/>
          <w:sz w:val="28"/>
          <w:szCs w:val="28"/>
        </w:rPr>
        <w:t xml:space="preserve"> трудоспособного населения Пермского края,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139AC" w:rsidRPr="00DE7ED6" w:rsidRDefault="00386F8A" w:rsidP="0028351D">
      <w:pPr>
        <w:pStyle w:val="a4"/>
        <w:ind w:left="284" w:right="-141" w:firstLine="425"/>
        <w:jc w:val="both"/>
        <w:rPr>
          <w:rFonts w:ascii="Arial" w:hAnsi="Arial" w:cs="Arial"/>
          <w:bCs/>
          <w:sz w:val="28"/>
          <w:szCs w:val="28"/>
        </w:rPr>
      </w:pPr>
      <w:r w:rsidRPr="00DE7ED6">
        <w:rPr>
          <w:rFonts w:ascii="Arial" w:hAnsi="Arial" w:cs="Arial"/>
          <w:bCs/>
          <w:sz w:val="28"/>
          <w:szCs w:val="28"/>
        </w:rPr>
        <w:t>Например, п</w:t>
      </w:r>
      <w:r w:rsidR="003139AC" w:rsidRPr="00DE7ED6">
        <w:rPr>
          <w:rFonts w:ascii="Arial" w:hAnsi="Arial" w:cs="Arial"/>
          <w:bCs/>
          <w:sz w:val="28"/>
          <w:szCs w:val="28"/>
        </w:rPr>
        <w:t xml:space="preserve">ри установлении заработной платы в размере </w:t>
      </w:r>
      <w:r w:rsidRPr="00DE7ED6">
        <w:rPr>
          <w:rFonts w:ascii="Arial" w:hAnsi="Arial" w:cs="Arial"/>
          <w:bCs/>
          <w:sz w:val="28"/>
          <w:szCs w:val="28"/>
        </w:rPr>
        <w:t>минимальной заработной платы</w:t>
      </w:r>
      <w:r w:rsidR="003139AC" w:rsidRPr="00DE7ED6">
        <w:rPr>
          <w:rFonts w:ascii="Arial" w:hAnsi="Arial" w:cs="Arial"/>
          <w:bCs/>
          <w:sz w:val="28"/>
          <w:szCs w:val="28"/>
        </w:rPr>
        <w:t xml:space="preserve"> совместителю, работающему по четыре часа ежедневно и 20 часов в неделю, следует в</w:t>
      </w:r>
      <w:r w:rsidRPr="00DE7ED6">
        <w:rPr>
          <w:rFonts w:ascii="Arial" w:hAnsi="Arial" w:cs="Arial"/>
          <w:bCs/>
          <w:sz w:val="28"/>
          <w:szCs w:val="28"/>
        </w:rPr>
        <w:t>ыплатить не менее половины размера минимальной заработной платы</w:t>
      </w:r>
      <w:r w:rsidR="003139AC" w:rsidRPr="00DE7ED6">
        <w:rPr>
          <w:rFonts w:ascii="Arial" w:hAnsi="Arial" w:cs="Arial"/>
          <w:bCs/>
          <w:sz w:val="28"/>
          <w:szCs w:val="28"/>
        </w:rPr>
        <w:t>.</w:t>
      </w:r>
    </w:p>
    <w:p w:rsidR="00E66894" w:rsidRPr="00DE7ED6" w:rsidRDefault="00E66894" w:rsidP="0028351D">
      <w:pPr>
        <w:pStyle w:val="a4"/>
        <w:ind w:left="284" w:right="-141" w:firstLine="425"/>
        <w:jc w:val="both"/>
        <w:rPr>
          <w:rFonts w:ascii="Arial" w:hAnsi="Arial" w:cs="Arial"/>
          <w:bCs/>
          <w:sz w:val="28"/>
          <w:szCs w:val="28"/>
        </w:rPr>
      </w:pPr>
      <w:r w:rsidRPr="00DE7ED6">
        <w:rPr>
          <w:rFonts w:ascii="Arial" w:hAnsi="Arial" w:cs="Arial"/>
          <w:bCs/>
          <w:sz w:val="28"/>
          <w:szCs w:val="28"/>
        </w:rPr>
        <w:t>Следует отметить, что совместители являются такими же работниками данной организации, как и основные работники, и на них распространяются все положения, связанные с оплатой труда, предоставлением льгот и компенсаций, действующие в отношении основных работников. При установлении размеров заработной платы какая-либо дискриминация запрещается.</w:t>
      </w:r>
    </w:p>
    <w:p w:rsidR="001F74CC" w:rsidRPr="00DE7ED6" w:rsidRDefault="001F74CC" w:rsidP="0028351D">
      <w:pPr>
        <w:pStyle w:val="ConsPlusNormal"/>
        <w:spacing w:line="276" w:lineRule="auto"/>
        <w:ind w:left="284" w:right="-141" w:firstLine="425"/>
        <w:rPr>
          <w:rFonts w:ascii="Arial" w:hAnsi="Arial" w:cs="Arial"/>
          <w:sz w:val="28"/>
          <w:szCs w:val="28"/>
        </w:rPr>
      </w:pPr>
      <w:r w:rsidRPr="00DE7ED6">
        <w:rPr>
          <w:rFonts w:ascii="Arial" w:hAnsi="Arial" w:cs="Arial"/>
          <w:sz w:val="28"/>
          <w:szCs w:val="28"/>
        </w:rPr>
        <w:t>Андрей Мизюкин</w:t>
      </w:r>
    </w:p>
    <w:p w:rsidR="001F74CC" w:rsidRPr="00DE7ED6" w:rsidRDefault="001F74CC" w:rsidP="00DE7ED6">
      <w:pPr>
        <w:pStyle w:val="ConsPlusNormal"/>
        <w:spacing w:line="276" w:lineRule="auto"/>
        <w:ind w:left="284" w:right="-141" w:firstLine="425"/>
        <w:rPr>
          <w:rFonts w:ascii="Arial" w:hAnsi="Arial" w:cs="Arial"/>
          <w:sz w:val="28"/>
          <w:szCs w:val="28"/>
        </w:rPr>
      </w:pPr>
      <w:r w:rsidRPr="00DE7ED6">
        <w:rPr>
          <w:rFonts w:ascii="Arial" w:hAnsi="Arial" w:cs="Arial"/>
          <w:sz w:val="28"/>
          <w:szCs w:val="28"/>
        </w:rPr>
        <w:t>Заместитель заведующего отделом защиты прав трудящихся,</w:t>
      </w:r>
      <w:r w:rsidR="00DE7ED6">
        <w:rPr>
          <w:rFonts w:ascii="Arial" w:hAnsi="Arial" w:cs="Arial"/>
          <w:sz w:val="28"/>
          <w:szCs w:val="28"/>
        </w:rPr>
        <w:t xml:space="preserve"> г</w:t>
      </w:r>
      <w:r w:rsidRPr="00DE7ED6">
        <w:rPr>
          <w:rFonts w:ascii="Arial" w:hAnsi="Arial" w:cs="Arial"/>
          <w:sz w:val="28"/>
          <w:szCs w:val="28"/>
        </w:rPr>
        <w:t xml:space="preserve">лавный правовой инспектор труда Пермского </w:t>
      </w:r>
      <w:proofErr w:type="spellStart"/>
      <w:r w:rsidRPr="00DE7ED6">
        <w:rPr>
          <w:rFonts w:ascii="Arial" w:hAnsi="Arial" w:cs="Arial"/>
          <w:sz w:val="28"/>
          <w:szCs w:val="28"/>
        </w:rPr>
        <w:t>крайсовпрофа</w:t>
      </w:r>
      <w:proofErr w:type="spellEnd"/>
    </w:p>
    <w:p w:rsidR="00604882" w:rsidRPr="00DE7ED6" w:rsidRDefault="00604882" w:rsidP="0028351D">
      <w:pPr>
        <w:pStyle w:val="a4"/>
        <w:ind w:left="284" w:right="-141" w:firstLine="425"/>
        <w:jc w:val="both"/>
        <w:rPr>
          <w:rFonts w:ascii="Arial" w:hAnsi="Arial" w:cs="Arial"/>
          <w:bCs/>
          <w:sz w:val="28"/>
          <w:szCs w:val="28"/>
        </w:rPr>
      </w:pPr>
    </w:p>
    <w:sectPr w:rsidR="00604882" w:rsidRPr="00DE7ED6" w:rsidSect="0028351D">
      <w:pgSz w:w="11906" w:h="16838"/>
      <w:pgMar w:top="568" w:right="184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C"/>
    <w:rsid w:val="0000705B"/>
    <w:rsid w:val="000C035C"/>
    <w:rsid w:val="000F1FDD"/>
    <w:rsid w:val="001F74CC"/>
    <w:rsid w:val="002504F8"/>
    <w:rsid w:val="0028351D"/>
    <w:rsid w:val="002B0167"/>
    <w:rsid w:val="003139AC"/>
    <w:rsid w:val="003213BE"/>
    <w:rsid w:val="0032629F"/>
    <w:rsid w:val="00386F8A"/>
    <w:rsid w:val="003D67DC"/>
    <w:rsid w:val="0040002B"/>
    <w:rsid w:val="004047B5"/>
    <w:rsid w:val="004C3378"/>
    <w:rsid w:val="005D0C14"/>
    <w:rsid w:val="00604882"/>
    <w:rsid w:val="00684526"/>
    <w:rsid w:val="006C6508"/>
    <w:rsid w:val="0081607C"/>
    <w:rsid w:val="00885B37"/>
    <w:rsid w:val="008F1771"/>
    <w:rsid w:val="00913E52"/>
    <w:rsid w:val="00916C9A"/>
    <w:rsid w:val="00957FC3"/>
    <w:rsid w:val="00AA39EB"/>
    <w:rsid w:val="00C74B2B"/>
    <w:rsid w:val="00CE5783"/>
    <w:rsid w:val="00DB5CA3"/>
    <w:rsid w:val="00DE7ED6"/>
    <w:rsid w:val="00E66894"/>
    <w:rsid w:val="00F23120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5B37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885B37"/>
    <w:pPr>
      <w:spacing w:before="100" w:beforeAutospacing="1" w:after="100" w:afterAutospacing="1"/>
    </w:pPr>
  </w:style>
  <w:style w:type="paragraph" w:customStyle="1" w:styleId="ConsPlusNormal">
    <w:name w:val="ConsPlusNormal"/>
    <w:rsid w:val="001F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5B37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885B37"/>
    <w:pPr>
      <w:spacing w:before="100" w:beforeAutospacing="1" w:after="100" w:afterAutospacing="1"/>
    </w:pPr>
  </w:style>
  <w:style w:type="paragraph" w:customStyle="1" w:styleId="ConsPlusNormal">
    <w:name w:val="ConsPlusNormal"/>
    <w:rsid w:val="001F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659C26EC5298A5F67C75E63776915289F21B2C515B717EC57D1DB4E913DT2y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D9A55D02B4B4CBAEA222FB22CA9F23D29A7F0B993D9ABD1992D0CFB9313i6wAG" TargetMode="External"/><Relationship Id="rId5" Type="http://schemas.openxmlformats.org/officeDocument/2006/relationships/hyperlink" Target="consultantplus://offline/ref=994A8FF4D1B60EB8824FAD6BED6D945A88B4FEC691351FEEDE069386AA72A425B989F260DB9401M84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Шлыкова Людмила Дмитриевна</cp:lastModifiedBy>
  <cp:revision>17</cp:revision>
  <dcterms:created xsi:type="dcterms:W3CDTF">2015-08-12T04:43:00Z</dcterms:created>
  <dcterms:modified xsi:type="dcterms:W3CDTF">2016-06-06T12:16:00Z</dcterms:modified>
</cp:coreProperties>
</file>