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95" w:rsidRPr="00400B95" w:rsidRDefault="00400B95" w:rsidP="00400B95">
      <w:pPr>
        <w:spacing w:after="0" w:line="240" w:lineRule="auto"/>
        <w:ind w:right="1134" w:firstLine="567"/>
        <w:jc w:val="both"/>
        <w:rPr>
          <w:szCs w:val="28"/>
        </w:rPr>
      </w:pPr>
      <w:r w:rsidRPr="00400B95">
        <w:rPr>
          <w:szCs w:val="28"/>
          <w:lang w:val="en-US"/>
        </w:rPr>
        <w:t>SMS</w:t>
      </w:r>
      <w:r w:rsidRPr="00400B95">
        <w:rPr>
          <w:szCs w:val="28"/>
        </w:rPr>
        <w:t>-вопрос</w:t>
      </w:r>
    </w:p>
    <w:p w:rsidR="00400B95" w:rsidRPr="00400B95" w:rsidRDefault="00400B95" w:rsidP="00400B95">
      <w:pPr>
        <w:spacing w:after="0" w:line="240" w:lineRule="auto"/>
        <w:ind w:right="1134" w:firstLine="567"/>
        <w:jc w:val="both"/>
        <w:rPr>
          <w:b/>
          <w:szCs w:val="28"/>
        </w:rPr>
      </w:pPr>
      <w:bookmarkStart w:id="0" w:name="_GoBack"/>
      <w:r>
        <w:rPr>
          <w:b/>
          <w:szCs w:val="28"/>
        </w:rPr>
        <w:t>Ночной обед: оплачивать или нет</w:t>
      </w:r>
    </w:p>
    <w:bookmarkEnd w:id="0"/>
    <w:p w:rsidR="004930DE" w:rsidRPr="00400B95" w:rsidRDefault="004930DE" w:rsidP="00400B95">
      <w:pPr>
        <w:spacing w:after="0" w:line="240" w:lineRule="auto"/>
        <w:ind w:right="1134" w:firstLine="567"/>
        <w:jc w:val="both"/>
        <w:rPr>
          <w:b/>
          <w:szCs w:val="28"/>
        </w:rPr>
      </w:pPr>
      <w:r w:rsidRPr="00400B95">
        <w:rPr>
          <w:b/>
          <w:szCs w:val="28"/>
        </w:rPr>
        <w:t>Добрый день! У меня вопрос по оплате труда в ночное время. У нас в основном ночные смены. Смена с 20 до 8</w:t>
      </w:r>
      <w:r w:rsidR="00400B95" w:rsidRPr="00400B95">
        <w:rPr>
          <w:b/>
          <w:szCs w:val="28"/>
        </w:rPr>
        <w:t xml:space="preserve"> часов</w:t>
      </w:r>
      <w:r w:rsidRPr="00400B95">
        <w:rPr>
          <w:b/>
          <w:szCs w:val="28"/>
        </w:rPr>
        <w:t>. Обед с 23 до 23</w:t>
      </w:r>
      <w:r w:rsidR="00400B95" w:rsidRPr="00400B95">
        <w:rPr>
          <w:b/>
          <w:szCs w:val="28"/>
        </w:rPr>
        <w:t>.</w:t>
      </w:r>
      <w:r w:rsidRPr="00400B95">
        <w:rPr>
          <w:b/>
          <w:szCs w:val="28"/>
        </w:rPr>
        <w:t xml:space="preserve">30. </w:t>
      </w:r>
      <w:r w:rsidR="009F2192" w:rsidRPr="00400B95">
        <w:rPr>
          <w:b/>
          <w:szCs w:val="28"/>
        </w:rPr>
        <w:t>Ночная смена в табеле считается, как 11</w:t>
      </w:r>
      <w:r w:rsidR="00400B95" w:rsidRPr="00400B95">
        <w:rPr>
          <w:b/>
          <w:szCs w:val="28"/>
        </w:rPr>
        <w:t>,</w:t>
      </w:r>
      <w:r w:rsidR="009F2192" w:rsidRPr="00400B95">
        <w:rPr>
          <w:b/>
          <w:szCs w:val="28"/>
        </w:rPr>
        <w:t>5 час</w:t>
      </w:r>
      <w:r w:rsidR="00400B95" w:rsidRPr="00400B95">
        <w:rPr>
          <w:b/>
          <w:szCs w:val="28"/>
        </w:rPr>
        <w:t>а</w:t>
      </w:r>
      <w:r w:rsidR="009F2192" w:rsidRPr="00400B95">
        <w:rPr>
          <w:b/>
          <w:szCs w:val="28"/>
        </w:rPr>
        <w:t xml:space="preserve">, т.е. обеденные часы уже учтены. </w:t>
      </w:r>
      <w:r w:rsidR="00400B95" w:rsidRPr="00400B95">
        <w:rPr>
          <w:b/>
          <w:szCs w:val="28"/>
        </w:rPr>
        <w:t>Но о</w:t>
      </w:r>
      <w:r w:rsidR="009F2192" w:rsidRPr="00400B95">
        <w:rPr>
          <w:b/>
          <w:szCs w:val="28"/>
        </w:rPr>
        <w:t>тдел труда не собирается оплачивать обеденное время как ночное. Прав</w:t>
      </w:r>
      <w:r w:rsidR="00400B95" w:rsidRPr="00400B95">
        <w:rPr>
          <w:b/>
          <w:szCs w:val="28"/>
        </w:rPr>
        <w:t>ильно л</w:t>
      </w:r>
      <w:r w:rsidR="009F2192" w:rsidRPr="00400B95">
        <w:rPr>
          <w:b/>
          <w:szCs w:val="28"/>
        </w:rPr>
        <w:t>и это?</w:t>
      </w:r>
    </w:p>
    <w:p w:rsidR="0049739B" w:rsidRDefault="0049739B" w:rsidP="00400B95">
      <w:pPr>
        <w:spacing w:after="0" w:line="240" w:lineRule="auto"/>
        <w:ind w:right="1134" w:firstLine="567"/>
        <w:jc w:val="right"/>
        <w:rPr>
          <w:b/>
          <w:szCs w:val="28"/>
        </w:rPr>
      </w:pPr>
      <w:r w:rsidRPr="00400B95">
        <w:rPr>
          <w:b/>
          <w:szCs w:val="28"/>
        </w:rPr>
        <w:t>Анжела</w:t>
      </w:r>
    </w:p>
    <w:p w:rsidR="00400B95" w:rsidRPr="00400B95" w:rsidRDefault="00400B95" w:rsidP="00400B95">
      <w:pPr>
        <w:spacing w:after="0" w:line="240" w:lineRule="auto"/>
        <w:ind w:right="1134" w:firstLine="567"/>
        <w:jc w:val="right"/>
        <w:rPr>
          <w:b/>
          <w:szCs w:val="28"/>
        </w:rPr>
      </w:pPr>
      <w:r>
        <w:rPr>
          <w:b/>
          <w:szCs w:val="28"/>
        </w:rPr>
        <w:t>г. Пермь</w:t>
      </w:r>
    </w:p>
    <w:p w:rsidR="00FB0107" w:rsidRPr="00400B95" w:rsidRDefault="00FB0107" w:rsidP="00400B95">
      <w:pPr>
        <w:spacing w:after="0" w:line="240" w:lineRule="auto"/>
        <w:ind w:right="1134" w:firstLine="567"/>
        <w:jc w:val="both"/>
        <w:rPr>
          <w:szCs w:val="28"/>
        </w:rPr>
      </w:pPr>
      <w:r w:rsidRPr="00400B95">
        <w:rPr>
          <w:szCs w:val="28"/>
        </w:rPr>
        <w:t xml:space="preserve">В соответствии со </w:t>
      </w:r>
      <w:hyperlink r:id="rId6" w:history="1">
        <w:r w:rsidRPr="00400B95">
          <w:rPr>
            <w:rStyle w:val="a3"/>
            <w:color w:val="auto"/>
            <w:szCs w:val="28"/>
            <w:u w:val="none"/>
          </w:rPr>
          <w:t>статьей 154</w:t>
        </w:r>
      </w:hyperlink>
      <w:r w:rsidRPr="00400B95">
        <w:rPr>
          <w:szCs w:val="28"/>
        </w:rPr>
        <w:t xml:space="preserve"> Трудового кодекса Российской Федерации</w:t>
      </w:r>
      <w:r w:rsidR="00797A51" w:rsidRPr="00400B95">
        <w:rPr>
          <w:szCs w:val="28"/>
        </w:rPr>
        <w:t xml:space="preserve"> (далее – ТК РФ)</w:t>
      </w:r>
      <w:r w:rsidRPr="00400B95">
        <w:rPr>
          <w:szCs w:val="28"/>
        </w:rPr>
        <w:t xml:space="preserve"> каждый час работы в ночное время оплачивается в повышенном размере по сравнению с работой в нормальных условиях,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FB0107" w:rsidRPr="00400B95" w:rsidRDefault="00400B95" w:rsidP="00400B95">
      <w:pPr>
        <w:spacing w:after="0" w:line="240" w:lineRule="auto"/>
        <w:ind w:right="1134" w:firstLine="567"/>
        <w:jc w:val="both"/>
        <w:rPr>
          <w:szCs w:val="28"/>
        </w:rPr>
      </w:pPr>
      <w:r>
        <w:rPr>
          <w:szCs w:val="28"/>
        </w:rPr>
        <w:t>В</w:t>
      </w:r>
      <w:r w:rsidR="00FB0107" w:rsidRPr="00400B95">
        <w:rPr>
          <w:szCs w:val="28"/>
        </w:rPr>
        <w:t xml:space="preserve"> соответствии с </w:t>
      </w:r>
      <w:r>
        <w:rPr>
          <w:szCs w:val="28"/>
        </w:rPr>
        <w:t>п</w:t>
      </w:r>
      <w:r w:rsidRPr="00400B95">
        <w:rPr>
          <w:szCs w:val="28"/>
        </w:rPr>
        <w:t xml:space="preserve">остановлением </w:t>
      </w:r>
      <w:r>
        <w:rPr>
          <w:szCs w:val="28"/>
        </w:rPr>
        <w:t>п</w:t>
      </w:r>
      <w:r w:rsidRPr="00400B95">
        <w:rPr>
          <w:szCs w:val="28"/>
        </w:rPr>
        <w:t>равительства Российской Федерации от 22.07.2008 N 554</w:t>
      </w:r>
      <w:r w:rsidR="00FB0107" w:rsidRPr="00400B95">
        <w:rPr>
          <w:szCs w:val="28"/>
        </w:rPr>
        <w:t xml:space="preserve"> минимальный размер повышения оплаты труда за работу в ночное время составляет 20</w:t>
      </w:r>
      <w:r>
        <w:rPr>
          <w:szCs w:val="28"/>
        </w:rPr>
        <w:t xml:space="preserve"> процентов</w:t>
      </w:r>
      <w:r w:rsidR="00FB0107" w:rsidRPr="00400B95">
        <w:rPr>
          <w:szCs w:val="28"/>
        </w:rPr>
        <w:t xml:space="preserve"> часовой тарифной ставки (оклада (должностного оклада), рассчитанного за час работы) за каждый час работы в ночное время.</w:t>
      </w:r>
    </w:p>
    <w:p w:rsidR="00FB0107" w:rsidRPr="00400B95" w:rsidRDefault="00FB0107" w:rsidP="00400B95">
      <w:pPr>
        <w:spacing w:after="0" w:line="240" w:lineRule="auto"/>
        <w:ind w:right="1134" w:firstLine="567"/>
        <w:jc w:val="both"/>
        <w:rPr>
          <w:szCs w:val="28"/>
        </w:rPr>
      </w:pPr>
      <w:r w:rsidRPr="00400B95">
        <w:rPr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 (</w:t>
      </w:r>
      <w:hyperlink r:id="rId7" w:history="1">
        <w:r w:rsidRPr="00400B95">
          <w:rPr>
            <w:rStyle w:val="a3"/>
            <w:color w:val="auto"/>
            <w:szCs w:val="28"/>
            <w:u w:val="none"/>
          </w:rPr>
          <w:t>часть 3 статьи 154</w:t>
        </w:r>
      </w:hyperlink>
      <w:r w:rsidRPr="00400B95">
        <w:rPr>
          <w:szCs w:val="28"/>
        </w:rPr>
        <w:t xml:space="preserve"> </w:t>
      </w:r>
      <w:r w:rsidR="00797A51" w:rsidRPr="00400B95">
        <w:rPr>
          <w:szCs w:val="28"/>
        </w:rPr>
        <w:t>ТК РФ</w:t>
      </w:r>
      <w:r w:rsidRPr="00400B95">
        <w:rPr>
          <w:szCs w:val="28"/>
        </w:rPr>
        <w:t>).</w:t>
      </w:r>
    </w:p>
    <w:p w:rsidR="00851E4C" w:rsidRPr="00400B95" w:rsidRDefault="00851E4C" w:rsidP="00400B95">
      <w:pPr>
        <w:spacing w:after="0" w:line="240" w:lineRule="auto"/>
        <w:ind w:right="1134" w:firstLine="567"/>
        <w:jc w:val="both"/>
        <w:rPr>
          <w:szCs w:val="28"/>
        </w:rPr>
      </w:pPr>
      <w:r w:rsidRPr="00400B95">
        <w:rPr>
          <w:bCs/>
          <w:szCs w:val="28"/>
        </w:rPr>
        <w:t xml:space="preserve">Повышенный размер оплаты труда в ночное время не зависит от режима рабочего времени и подлежит </w:t>
      </w:r>
      <w:proofErr w:type="gramStart"/>
      <w:r w:rsidRPr="00400B95">
        <w:rPr>
          <w:bCs/>
          <w:szCs w:val="28"/>
        </w:rPr>
        <w:t>повышению</w:t>
      </w:r>
      <w:proofErr w:type="gramEnd"/>
      <w:r w:rsidRPr="00400B95">
        <w:rPr>
          <w:bCs/>
          <w:szCs w:val="28"/>
        </w:rPr>
        <w:t xml:space="preserve"> в том числе и при сменном графике.</w:t>
      </w:r>
    </w:p>
    <w:p w:rsidR="00797A51" w:rsidRPr="00400B95" w:rsidRDefault="00797A51" w:rsidP="00400B95">
      <w:pPr>
        <w:spacing w:after="0" w:line="240" w:lineRule="auto"/>
        <w:ind w:right="1134" w:firstLine="567"/>
        <w:jc w:val="both"/>
        <w:rPr>
          <w:szCs w:val="28"/>
        </w:rPr>
      </w:pPr>
      <w:r w:rsidRPr="00400B95">
        <w:rPr>
          <w:szCs w:val="28"/>
        </w:rPr>
        <w:t xml:space="preserve">Согласно </w:t>
      </w:r>
      <w:hyperlink r:id="rId8" w:history="1">
        <w:r w:rsidRPr="00400B95">
          <w:rPr>
            <w:rStyle w:val="a3"/>
            <w:color w:val="auto"/>
            <w:szCs w:val="28"/>
            <w:u w:val="none"/>
          </w:rPr>
          <w:t>статье 108</w:t>
        </w:r>
      </w:hyperlink>
      <w:r w:rsidRPr="00400B95">
        <w:rPr>
          <w:szCs w:val="28"/>
        </w:rPr>
        <w:t xml:space="preserve"> ТК РФ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65174D" w:rsidRPr="00400B95" w:rsidRDefault="0065174D" w:rsidP="00400B95">
      <w:pPr>
        <w:spacing w:after="0" w:line="240" w:lineRule="auto"/>
        <w:ind w:right="1134" w:firstLine="567"/>
        <w:jc w:val="both"/>
        <w:rPr>
          <w:szCs w:val="28"/>
        </w:rPr>
      </w:pPr>
      <w:r w:rsidRPr="00400B95">
        <w:rPr>
          <w:szCs w:val="28"/>
        </w:rPr>
        <w:t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65174D" w:rsidRPr="00400B95" w:rsidRDefault="0065174D" w:rsidP="00400B95">
      <w:pPr>
        <w:spacing w:after="0" w:line="240" w:lineRule="auto"/>
        <w:ind w:right="1134" w:firstLine="567"/>
        <w:jc w:val="both"/>
        <w:rPr>
          <w:szCs w:val="28"/>
        </w:rPr>
      </w:pPr>
      <w:r w:rsidRPr="00400B95">
        <w:rPr>
          <w:szCs w:val="28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583F8E" w:rsidRPr="00400B95" w:rsidRDefault="00400B95" w:rsidP="00400B95">
      <w:pPr>
        <w:spacing w:after="0" w:line="240" w:lineRule="auto"/>
        <w:ind w:right="1134" w:firstLine="567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Pr="00400B95">
        <w:rPr>
          <w:szCs w:val="28"/>
        </w:rPr>
        <w:t>если обеденный перерыв не включается в рабочее время</w:t>
      </w:r>
      <w:r>
        <w:rPr>
          <w:szCs w:val="28"/>
        </w:rPr>
        <w:t>,</w:t>
      </w:r>
      <w:r w:rsidRPr="00400B95">
        <w:rPr>
          <w:szCs w:val="28"/>
        </w:rPr>
        <w:t xml:space="preserve"> </w:t>
      </w:r>
      <w:r w:rsidR="0049739B" w:rsidRPr="00400B95">
        <w:rPr>
          <w:szCs w:val="28"/>
        </w:rPr>
        <w:t>время</w:t>
      </w:r>
      <w:r w:rsidR="00E76F40" w:rsidRPr="00400B95">
        <w:rPr>
          <w:szCs w:val="28"/>
        </w:rPr>
        <w:t xml:space="preserve"> обеденного перерыва</w:t>
      </w:r>
      <w:r w:rsidRPr="00400B95">
        <w:rPr>
          <w:szCs w:val="28"/>
        </w:rPr>
        <w:t xml:space="preserve"> </w:t>
      </w:r>
      <w:r w:rsidRPr="00400B95">
        <w:rPr>
          <w:szCs w:val="28"/>
        </w:rPr>
        <w:t>не подлежит оплате</w:t>
      </w:r>
      <w:r>
        <w:rPr>
          <w:szCs w:val="28"/>
        </w:rPr>
        <w:t>.</w:t>
      </w:r>
      <w:r w:rsidR="00E76F40" w:rsidRPr="00400B95">
        <w:rPr>
          <w:szCs w:val="28"/>
        </w:rPr>
        <w:t xml:space="preserve"> </w:t>
      </w:r>
    </w:p>
    <w:p w:rsidR="00400B95" w:rsidRDefault="00400B95" w:rsidP="00400B95">
      <w:pPr>
        <w:spacing w:after="0" w:line="240" w:lineRule="auto"/>
        <w:ind w:right="1134" w:firstLine="567"/>
        <w:jc w:val="both"/>
        <w:rPr>
          <w:rFonts w:eastAsia="Calibri"/>
          <w:b/>
          <w:szCs w:val="28"/>
          <w:lang w:eastAsia="ru-RU"/>
        </w:rPr>
      </w:pPr>
    </w:p>
    <w:p w:rsidR="00502E23" w:rsidRPr="00400B95" w:rsidRDefault="00502E23" w:rsidP="00400B95">
      <w:pPr>
        <w:spacing w:after="0" w:line="240" w:lineRule="auto"/>
        <w:ind w:right="1134" w:firstLine="567"/>
        <w:jc w:val="both"/>
        <w:rPr>
          <w:rFonts w:eastAsia="Calibri"/>
          <w:b/>
          <w:szCs w:val="28"/>
          <w:lang w:eastAsia="ru-RU"/>
        </w:rPr>
      </w:pPr>
      <w:r w:rsidRPr="00400B95">
        <w:rPr>
          <w:rFonts w:eastAsia="Calibri"/>
          <w:b/>
          <w:szCs w:val="28"/>
          <w:lang w:eastAsia="ru-RU"/>
        </w:rPr>
        <w:t>Андрей М</w:t>
      </w:r>
      <w:r w:rsidR="00400B95" w:rsidRPr="00400B95">
        <w:rPr>
          <w:rFonts w:eastAsia="Calibri"/>
          <w:b/>
          <w:szCs w:val="28"/>
          <w:lang w:eastAsia="ru-RU"/>
        </w:rPr>
        <w:t>ИЗЮКИН,</w:t>
      </w:r>
    </w:p>
    <w:p w:rsidR="00502E23" w:rsidRPr="00400B95" w:rsidRDefault="00400B95" w:rsidP="00400B95">
      <w:pPr>
        <w:spacing w:after="0" w:line="240" w:lineRule="auto"/>
        <w:ind w:right="1134" w:firstLine="567"/>
        <w:jc w:val="both"/>
        <w:rPr>
          <w:rFonts w:eastAsia="Calibri"/>
          <w:b/>
          <w:szCs w:val="28"/>
          <w:lang w:eastAsia="ru-RU"/>
        </w:rPr>
      </w:pPr>
      <w:r w:rsidRPr="00400B95">
        <w:rPr>
          <w:rFonts w:eastAsia="Calibri"/>
          <w:b/>
          <w:szCs w:val="28"/>
          <w:lang w:eastAsia="ru-RU"/>
        </w:rPr>
        <w:lastRenderedPageBreak/>
        <w:t>з</w:t>
      </w:r>
      <w:r w:rsidR="00502E23" w:rsidRPr="00400B95">
        <w:rPr>
          <w:rFonts w:eastAsia="Calibri"/>
          <w:b/>
          <w:szCs w:val="28"/>
          <w:lang w:eastAsia="ru-RU"/>
        </w:rPr>
        <w:t>аместитель заведующего отделом защиты прав трудящихся,</w:t>
      </w:r>
    </w:p>
    <w:p w:rsidR="00C847BD" w:rsidRPr="00400B95" w:rsidRDefault="00400B95" w:rsidP="00400B95">
      <w:pPr>
        <w:spacing w:after="0" w:line="240" w:lineRule="auto"/>
        <w:ind w:right="1134" w:firstLine="567"/>
        <w:jc w:val="both"/>
        <w:rPr>
          <w:b/>
          <w:szCs w:val="28"/>
        </w:rPr>
      </w:pPr>
      <w:r w:rsidRPr="00400B95">
        <w:rPr>
          <w:rFonts w:eastAsia="Calibri"/>
          <w:b/>
          <w:szCs w:val="28"/>
          <w:lang w:eastAsia="ru-RU"/>
        </w:rPr>
        <w:t>г</w:t>
      </w:r>
      <w:r w:rsidR="00502E23" w:rsidRPr="00400B95">
        <w:rPr>
          <w:rFonts w:eastAsia="Calibri"/>
          <w:b/>
          <w:szCs w:val="28"/>
          <w:lang w:eastAsia="ru-RU"/>
        </w:rPr>
        <w:t xml:space="preserve">лавный правовой инспектор труда Пермского </w:t>
      </w:r>
      <w:proofErr w:type="spellStart"/>
      <w:r w:rsidR="00502E23" w:rsidRPr="00400B95">
        <w:rPr>
          <w:rFonts w:eastAsia="Calibri"/>
          <w:b/>
          <w:szCs w:val="28"/>
          <w:lang w:eastAsia="ru-RU"/>
        </w:rPr>
        <w:t>крайсовпрофа</w:t>
      </w:r>
      <w:proofErr w:type="spellEnd"/>
    </w:p>
    <w:sectPr w:rsidR="00C847BD" w:rsidRPr="00400B95" w:rsidSect="00C847B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512"/>
    <w:multiLevelType w:val="hybridMultilevel"/>
    <w:tmpl w:val="240C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0062"/>
    <w:multiLevelType w:val="hybridMultilevel"/>
    <w:tmpl w:val="F5FC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F3"/>
    <w:rsid w:val="00026945"/>
    <w:rsid w:val="00047728"/>
    <w:rsid w:val="00195EBF"/>
    <w:rsid w:val="001D7997"/>
    <w:rsid w:val="0023563F"/>
    <w:rsid w:val="00274A05"/>
    <w:rsid w:val="002B232B"/>
    <w:rsid w:val="002D5842"/>
    <w:rsid w:val="00400B95"/>
    <w:rsid w:val="004930DE"/>
    <w:rsid w:val="0049739B"/>
    <w:rsid w:val="00502E23"/>
    <w:rsid w:val="00524090"/>
    <w:rsid w:val="00530328"/>
    <w:rsid w:val="00583F8E"/>
    <w:rsid w:val="005C2B15"/>
    <w:rsid w:val="00625260"/>
    <w:rsid w:val="0065174D"/>
    <w:rsid w:val="00663D54"/>
    <w:rsid w:val="00797A51"/>
    <w:rsid w:val="007D42E9"/>
    <w:rsid w:val="007F04C1"/>
    <w:rsid w:val="00851E4C"/>
    <w:rsid w:val="0087311A"/>
    <w:rsid w:val="00897BC3"/>
    <w:rsid w:val="009C220C"/>
    <w:rsid w:val="009D3838"/>
    <w:rsid w:val="009E1E18"/>
    <w:rsid w:val="009F2192"/>
    <w:rsid w:val="00B013C0"/>
    <w:rsid w:val="00B92523"/>
    <w:rsid w:val="00C67920"/>
    <w:rsid w:val="00C847BD"/>
    <w:rsid w:val="00D44694"/>
    <w:rsid w:val="00DB74F3"/>
    <w:rsid w:val="00DE6FC9"/>
    <w:rsid w:val="00E12082"/>
    <w:rsid w:val="00E76F40"/>
    <w:rsid w:val="00F02FC8"/>
    <w:rsid w:val="00FB0107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0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2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20C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basedOn w:val="a0"/>
    <w:rsid w:val="009C220C"/>
  </w:style>
  <w:style w:type="paragraph" w:styleId="a5">
    <w:name w:val="Subtitle"/>
    <w:basedOn w:val="a"/>
    <w:link w:val="a6"/>
    <w:qFormat/>
    <w:rsid w:val="00C67920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67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0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2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20C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basedOn w:val="a0"/>
    <w:rsid w:val="009C220C"/>
  </w:style>
  <w:style w:type="paragraph" w:styleId="a5">
    <w:name w:val="Subtitle"/>
    <w:basedOn w:val="a"/>
    <w:link w:val="a6"/>
    <w:qFormat/>
    <w:rsid w:val="00C67920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67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689603CFBAB3BE3F2884B932274C6163EECBD935B958D1D4BE5CA6DDC2F2BF253726655CBACBDQBo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5AFF427E487023A78B83B9B51601AB4E20DFEC4D338FAAC39EC895CEEEB4B3F26698E722N1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AFF427E487023A78B83B9B51601AB4E20DFEC4D338FAAC39EC895CEEEB4B3F26698E722N1A3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Н.</dc:creator>
  <cp:lastModifiedBy>Горева Надежда Викторовна</cp:lastModifiedBy>
  <cp:revision>20</cp:revision>
  <cp:lastPrinted>2016-08-23T10:51:00Z</cp:lastPrinted>
  <dcterms:created xsi:type="dcterms:W3CDTF">2016-08-31T11:23:00Z</dcterms:created>
  <dcterms:modified xsi:type="dcterms:W3CDTF">2016-09-02T03:33:00Z</dcterms:modified>
</cp:coreProperties>
</file>