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2A" w:rsidRPr="008548C0" w:rsidRDefault="008548C0" w:rsidP="008548C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548C0">
        <w:rPr>
          <w:rFonts w:ascii="Arial" w:hAnsi="Arial" w:cs="Arial"/>
          <w:sz w:val="28"/>
          <w:szCs w:val="28"/>
        </w:rPr>
        <w:t>SMS-в</w:t>
      </w:r>
      <w:r w:rsidR="00D3067F" w:rsidRPr="008548C0">
        <w:rPr>
          <w:rFonts w:ascii="Arial" w:hAnsi="Arial" w:cs="Arial"/>
          <w:sz w:val="28"/>
          <w:szCs w:val="28"/>
        </w:rPr>
        <w:t xml:space="preserve">опрос:  </w:t>
      </w:r>
    </w:p>
    <w:p w:rsidR="008548C0" w:rsidRPr="008548C0" w:rsidRDefault="008548C0" w:rsidP="008548C0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r w:rsidRPr="008548C0">
        <w:rPr>
          <w:rFonts w:ascii="Arial" w:hAnsi="Arial" w:cs="Arial"/>
          <w:b/>
          <w:sz w:val="28"/>
          <w:szCs w:val="28"/>
        </w:rPr>
        <w:t>Не пропустить время «ч»</w:t>
      </w:r>
    </w:p>
    <w:bookmarkEnd w:id="0"/>
    <w:p w:rsidR="008548C0" w:rsidRPr="008548C0" w:rsidRDefault="008548C0" w:rsidP="008548C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C75DA8" w:rsidRPr="008548C0" w:rsidRDefault="005954F3" w:rsidP="008548C0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8548C0">
        <w:rPr>
          <w:rFonts w:ascii="Arial" w:hAnsi="Arial" w:cs="Arial"/>
          <w:b/>
          <w:sz w:val="28"/>
          <w:szCs w:val="28"/>
        </w:rPr>
        <w:t xml:space="preserve">Я долгое время был председателем </w:t>
      </w:r>
      <w:proofErr w:type="spellStart"/>
      <w:r w:rsidRPr="008548C0">
        <w:rPr>
          <w:rFonts w:ascii="Arial" w:hAnsi="Arial" w:cs="Arial"/>
          <w:b/>
          <w:sz w:val="28"/>
          <w:szCs w:val="28"/>
        </w:rPr>
        <w:t>первички</w:t>
      </w:r>
      <w:proofErr w:type="spellEnd"/>
      <w:r w:rsidRPr="008548C0">
        <w:rPr>
          <w:rFonts w:ascii="Arial" w:hAnsi="Arial" w:cs="Arial"/>
          <w:b/>
          <w:sz w:val="28"/>
          <w:szCs w:val="28"/>
        </w:rPr>
        <w:t>. Мне 59 лет, получаю пенсию «по вредности». Паял радиаторы, за это шел «вредный» стаж. Но хлопотать о назначении льготной пенсии я стал позднее, чем мог бы это сделать. Должны ли мне соответствующие ведомства возместить разницу за то время, что я имел право на досрочную пенсию, но не получал</w:t>
      </w:r>
      <w:r w:rsidR="008548C0" w:rsidRPr="008548C0">
        <w:rPr>
          <w:rFonts w:ascii="Arial" w:hAnsi="Arial" w:cs="Arial"/>
          <w:b/>
          <w:sz w:val="28"/>
          <w:szCs w:val="28"/>
        </w:rPr>
        <w:t xml:space="preserve"> ее</w:t>
      </w:r>
      <w:r w:rsidRPr="008548C0">
        <w:rPr>
          <w:rFonts w:ascii="Arial" w:hAnsi="Arial" w:cs="Arial"/>
          <w:b/>
          <w:sz w:val="28"/>
          <w:szCs w:val="28"/>
        </w:rPr>
        <w:t>?</w:t>
      </w:r>
    </w:p>
    <w:p w:rsidR="008548C0" w:rsidRDefault="007C7DD6" w:rsidP="008548C0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8548C0">
        <w:rPr>
          <w:rFonts w:ascii="Arial" w:hAnsi="Arial" w:cs="Arial"/>
          <w:b/>
          <w:sz w:val="28"/>
          <w:szCs w:val="28"/>
        </w:rPr>
        <w:t>Геннадий</w:t>
      </w:r>
      <w:r w:rsidR="008548C0">
        <w:rPr>
          <w:rFonts w:ascii="Arial" w:hAnsi="Arial" w:cs="Arial"/>
          <w:b/>
          <w:sz w:val="28"/>
          <w:szCs w:val="28"/>
        </w:rPr>
        <w:t>.</w:t>
      </w:r>
    </w:p>
    <w:p w:rsidR="005954F3" w:rsidRPr="008548C0" w:rsidRDefault="005954F3" w:rsidP="008548C0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8548C0">
        <w:rPr>
          <w:rFonts w:ascii="Arial" w:hAnsi="Arial" w:cs="Arial"/>
          <w:b/>
          <w:sz w:val="28"/>
          <w:szCs w:val="28"/>
        </w:rPr>
        <w:t>г. Оса</w:t>
      </w:r>
      <w:r w:rsidR="008548C0">
        <w:rPr>
          <w:rFonts w:ascii="Arial" w:hAnsi="Arial" w:cs="Arial"/>
          <w:b/>
          <w:sz w:val="28"/>
          <w:szCs w:val="28"/>
        </w:rPr>
        <w:t>.</w:t>
      </w:r>
      <w:r w:rsidRPr="008548C0">
        <w:rPr>
          <w:rFonts w:ascii="Arial" w:hAnsi="Arial" w:cs="Arial"/>
          <w:b/>
          <w:sz w:val="28"/>
          <w:szCs w:val="28"/>
        </w:rPr>
        <w:t xml:space="preserve"> </w:t>
      </w:r>
    </w:p>
    <w:p w:rsidR="008548C0" w:rsidRDefault="008548C0" w:rsidP="008548C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9517AF" w:rsidRPr="008548C0" w:rsidRDefault="009517AF" w:rsidP="008548C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548C0">
        <w:rPr>
          <w:rFonts w:ascii="Arial" w:hAnsi="Arial" w:cs="Arial"/>
          <w:sz w:val="28"/>
          <w:szCs w:val="28"/>
        </w:rPr>
        <w:t>Федеральным законом от 17 декабря 2001 года N 173-ФЗ «О трудовых пенсиях в Российской Федерации» (далее по тексту</w:t>
      </w:r>
      <w:r w:rsidR="00A5602A" w:rsidRPr="008548C0">
        <w:rPr>
          <w:rFonts w:ascii="Arial" w:hAnsi="Arial" w:cs="Arial"/>
          <w:sz w:val="28"/>
          <w:szCs w:val="28"/>
        </w:rPr>
        <w:t xml:space="preserve"> </w:t>
      </w:r>
      <w:r w:rsidR="008548C0" w:rsidRPr="008548C0">
        <w:rPr>
          <w:rFonts w:ascii="Arial" w:hAnsi="Arial" w:cs="Arial"/>
          <w:sz w:val="28"/>
          <w:szCs w:val="28"/>
        </w:rPr>
        <w:t>–</w:t>
      </w:r>
      <w:r w:rsidRPr="008548C0">
        <w:rPr>
          <w:rFonts w:ascii="Arial" w:hAnsi="Arial" w:cs="Arial"/>
          <w:sz w:val="28"/>
          <w:szCs w:val="28"/>
        </w:rPr>
        <w:t xml:space="preserve"> </w:t>
      </w:r>
      <w:r w:rsidR="008548C0" w:rsidRPr="008548C0">
        <w:rPr>
          <w:rFonts w:ascii="Arial" w:hAnsi="Arial" w:cs="Arial"/>
          <w:sz w:val="28"/>
          <w:szCs w:val="28"/>
        </w:rPr>
        <w:t>з</w:t>
      </w:r>
      <w:r w:rsidRPr="008548C0">
        <w:rPr>
          <w:rFonts w:ascii="Arial" w:hAnsi="Arial" w:cs="Arial"/>
          <w:sz w:val="28"/>
          <w:szCs w:val="28"/>
        </w:rPr>
        <w:t>акон) определен порядок назначения трудовых пенсий.</w:t>
      </w:r>
    </w:p>
    <w:p w:rsidR="009517AF" w:rsidRPr="008548C0" w:rsidRDefault="009517AF" w:rsidP="008548C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548C0">
        <w:rPr>
          <w:rFonts w:ascii="Arial" w:hAnsi="Arial" w:cs="Arial"/>
          <w:sz w:val="28"/>
          <w:szCs w:val="28"/>
        </w:rPr>
        <w:t xml:space="preserve">Так, согласно ст.18 </w:t>
      </w:r>
      <w:r w:rsidR="008548C0" w:rsidRPr="008548C0">
        <w:rPr>
          <w:rFonts w:ascii="Arial" w:hAnsi="Arial" w:cs="Arial"/>
          <w:sz w:val="28"/>
          <w:szCs w:val="28"/>
        </w:rPr>
        <w:t>з</w:t>
      </w:r>
      <w:r w:rsidRPr="008548C0">
        <w:rPr>
          <w:rFonts w:ascii="Arial" w:hAnsi="Arial" w:cs="Arial"/>
          <w:sz w:val="28"/>
          <w:szCs w:val="28"/>
        </w:rPr>
        <w:t>акона назначение пенсии производ</w:t>
      </w:r>
      <w:r w:rsidR="008548C0" w:rsidRPr="008548C0">
        <w:rPr>
          <w:rFonts w:ascii="Arial" w:hAnsi="Arial" w:cs="Arial"/>
          <w:sz w:val="28"/>
          <w:szCs w:val="28"/>
        </w:rPr>
        <w:t>и</w:t>
      </w:r>
      <w:r w:rsidRPr="008548C0">
        <w:rPr>
          <w:rFonts w:ascii="Arial" w:hAnsi="Arial" w:cs="Arial"/>
          <w:sz w:val="28"/>
          <w:szCs w:val="28"/>
        </w:rPr>
        <w:t>тся органом, осуществляющим пенсионное обеспечение по месту жительства лица, обратившегося за трудовой пенсией.</w:t>
      </w:r>
    </w:p>
    <w:p w:rsidR="009517AF" w:rsidRPr="008548C0" w:rsidRDefault="009517AF" w:rsidP="008548C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548C0">
        <w:rPr>
          <w:rFonts w:ascii="Arial" w:hAnsi="Arial" w:cs="Arial"/>
          <w:sz w:val="28"/>
          <w:szCs w:val="28"/>
        </w:rPr>
        <w:t xml:space="preserve">В соответствии с п.1 ст. 19 </w:t>
      </w:r>
      <w:r w:rsidR="008548C0" w:rsidRPr="008548C0">
        <w:rPr>
          <w:rFonts w:ascii="Arial" w:hAnsi="Arial" w:cs="Arial"/>
          <w:sz w:val="28"/>
          <w:szCs w:val="28"/>
        </w:rPr>
        <w:t>з</w:t>
      </w:r>
      <w:r w:rsidRPr="008548C0">
        <w:rPr>
          <w:rFonts w:ascii="Arial" w:hAnsi="Arial" w:cs="Arial"/>
          <w:sz w:val="28"/>
          <w:szCs w:val="28"/>
        </w:rPr>
        <w:t xml:space="preserve">акона трудовая пенсия назначается со дня обращения за указанной пенсией, за исключением случаев, предусмотренных </w:t>
      </w:r>
      <w:hyperlink w:anchor="Par10" w:history="1">
        <w:r w:rsidRPr="008548C0">
          <w:rPr>
            <w:rStyle w:val="a5"/>
            <w:rFonts w:ascii="Arial" w:hAnsi="Arial" w:cs="Arial"/>
            <w:color w:val="auto"/>
            <w:sz w:val="28"/>
            <w:szCs w:val="28"/>
            <w:u w:val="none"/>
          </w:rPr>
          <w:t>пунктами 4</w:t>
        </w:r>
      </w:hyperlink>
      <w:r w:rsidRPr="008548C0">
        <w:rPr>
          <w:rFonts w:ascii="Arial" w:hAnsi="Arial" w:cs="Arial"/>
          <w:sz w:val="28"/>
          <w:szCs w:val="28"/>
        </w:rPr>
        <w:t xml:space="preserve"> и </w:t>
      </w:r>
      <w:hyperlink r:id="rId6" w:history="1">
        <w:r w:rsidRPr="008548C0">
          <w:rPr>
            <w:rStyle w:val="a5"/>
            <w:rFonts w:ascii="Arial" w:hAnsi="Arial" w:cs="Arial"/>
            <w:color w:val="auto"/>
            <w:sz w:val="28"/>
            <w:szCs w:val="28"/>
            <w:u w:val="none"/>
          </w:rPr>
          <w:t>4.1</w:t>
        </w:r>
      </w:hyperlink>
      <w:r w:rsidRPr="008548C0">
        <w:rPr>
          <w:rFonts w:ascii="Arial" w:hAnsi="Arial" w:cs="Arial"/>
          <w:sz w:val="28"/>
          <w:szCs w:val="28"/>
        </w:rPr>
        <w:t xml:space="preserve"> настоящей статьи, но во всех случаях не ранее</w:t>
      </w:r>
      <w:r w:rsidR="008548C0" w:rsidRPr="008548C0">
        <w:rPr>
          <w:rFonts w:ascii="Arial" w:hAnsi="Arial" w:cs="Arial"/>
          <w:sz w:val="28"/>
          <w:szCs w:val="28"/>
        </w:rPr>
        <w:t>,</w:t>
      </w:r>
      <w:r w:rsidRPr="008548C0">
        <w:rPr>
          <w:rFonts w:ascii="Arial" w:hAnsi="Arial" w:cs="Arial"/>
          <w:sz w:val="28"/>
          <w:szCs w:val="28"/>
        </w:rPr>
        <w:t xml:space="preserve"> чем со дня возникновения права на указанную пенсию.</w:t>
      </w:r>
    </w:p>
    <w:p w:rsidR="009517AF" w:rsidRPr="008548C0" w:rsidRDefault="009517AF" w:rsidP="008548C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548C0">
        <w:rPr>
          <w:rFonts w:ascii="Arial" w:hAnsi="Arial" w:cs="Arial"/>
          <w:sz w:val="28"/>
          <w:szCs w:val="28"/>
        </w:rPr>
        <w:t xml:space="preserve">Согласно п.2 ст. 19 </w:t>
      </w:r>
      <w:r w:rsidR="008548C0" w:rsidRPr="008548C0">
        <w:rPr>
          <w:rFonts w:ascii="Arial" w:hAnsi="Arial" w:cs="Arial"/>
          <w:sz w:val="28"/>
          <w:szCs w:val="28"/>
        </w:rPr>
        <w:t>з</w:t>
      </w:r>
      <w:r w:rsidRPr="008548C0">
        <w:rPr>
          <w:rFonts w:ascii="Arial" w:hAnsi="Arial" w:cs="Arial"/>
          <w:sz w:val="28"/>
          <w:szCs w:val="28"/>
        </w:rPr>
        <w:t>акона днем обращения за трудовой пенсией считается день приема органом, осуществляющим пенсионное обеспечение, соответствующего заявления и необходимых документов.</w:t>
      </w:r>
    </w:p>
    <w:p w:rsidR="009517AF" w:rsidRPr="008548C0" w:rsidRDefault="009517AF" w:rsidP="008548C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bookmarkStart w:id="1" w:name="Par10"/>
      <w:bookmarkEnd w:id="1"/>
      <w:r w:rsidRPr="008548C0">
        <w:rPr>
          <w:rFonts w:ascii="Arial" w:hAnsi="Arial" w:cs="Arial"/>
          <w:sz w:val="28"/>
          <w:szCs w:val="28"/>
        </w:rPr>
        <w:t xml:space="preserve">Согласно п.4 ст. 19 </w:t>
      </w:r>
      <w:r w:rsidR="008548C0" w:rsidRPr="008548C0">
        <w:rPr>
          <w:rFonts w:ascii="Arial" w:hAnsi="Arial" w:cs="Arial"/>
          <w:sz w:val="28"/>
          <w:szCs w:val="28"/>
        </w:rPr>
        <w:t>з</w:t>
      </w:r>
      <w:r w:rsidRPr="008548C0">
        <w:rPr>
          <w:rFonts w:ascii="Arial" w:hAnsi="Arial" w:cs="Arial"/>
          <w:sz w:val="28"/>
          <w:szCs w:val="28"/>
        </w:rPr>
        <w:t xml:space="preserve">акона трудовая пенсия назначается ранее дня обращения за трудовой пенсией, определенного </w:t>
      </w:r>
      <w:hyperlink w:anchor="Par9" w:history="1">
        <w:r w:rsidRPr="008548C0">
          <w:rPr>
            <w:rStyle w:val="a5"/>
            <w:rFonts w:ascii="Arial" w:hAnsi="Arial" w:cs="Arial"/>
            <w:color w:val="auto"/>
            <w:sz w:val="28"/>
            <w:szCs w:val="28"/>
            <w:u w:val="none"/>
          </w:rPr>
          <w:t>пунктом 2</w:t>
        </w:r>
      </w:hyperlink>
      <w:r w:rsidRPr="008548C0">
        <w:rPr>
          <w:rFonts w:ascii="Arial" w:hAnsi="Arial" w:cs="Arial"/>
          <w:sz w:val="28"/>
          <w:szCs w:val="28"/>
        </w:rPr>
        <w:t xml:space="preserve"> настоящей статьи, в следующих случаях:</w:t>
      </w:r>
    </w:p>
    <w:p w:rsidR="009517AF" w:rsidRPr="008548C0" w:rsidRDefault="009517AF" w:rsidP="008548C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548C0">
        <w:rPr>
          <w:rFonts w:ascii="Arial" w:hAnsi="Arial" w:cs="Arial"/>
          <w:sz w:val="28"/>
          <w:szCs w:val="28"/>
        </w:rPr>
        <w:t xml:space="preserve">трудовая пенсия по старости (часть трудовой пенсии по старости) </w:t>
      </w:r>
      <w:r w:rsidR="008548C0" w:rsidRPr="008548C0">
        <w:rPr>
          <w:rFonts w:ascii="Arial" w:hAnsi="Arial" w:cs="Arial"/>
          <w:sz w:val="28"/>
          <w:szCs w:val="28"/>
        </w:rPr>
        <w:t>–</w:t>
      </w:r>
      <w:r w:rsidRPr="008548C0">
        <w:rPr>
          <w:rFonts w:ascii="Arial" w:hAnsi="Arial" w:cs="Arial"/>
          <w:sz w:val="28"/>
          <w:szCs w:val="28"/>
        </w:rPr>
        <w:t xml:space="preserve"> со</w:t>
      </w:r>
      <w:r w:rsidR="008548C0" w:rsidRPr="008548C0">
        <w:rPr>
          <w:rFonts w:ascii="Arial" w:hAnsi="Arial" w:cs="Arial"/>
          <w:sz w:val="28"/>
          <w:szCs w:val="28"/>
        </w:rPr>
        <w:t xml:space="preserve"> </w:t>
      </w:r>
      <w:r w:rsidRPr="008548C0">
        <w:rPr>
          <w:rFonts w:ascii="Arial" w:hAnsi="Arial" w:cs="Arial"/>
          <w:sz w:val="28"/>
          <w:szCs w:val="28"/>
        </w:rPr>
        <w:t>дня, следующего за днем увольнения с работы, если обращение за указанной пенсией (указанной частью трудовой пенсии) последовало не позднее</w:t>
      </w:r>
      <w:r w:rsidR="008548C0" w:rsidRPr="008548C0">
        <w:rPr>
          <w:rFonts w:ascii="Arial" w:hAnsi="Arial" w:cs="Arial"/>
          <w:sz w:val="28"/>
          <w:szCs w:val="28"/>
        </w:rPr>
        <w:t>,</w:t>
      </w:r>
      <w:r w:rsidRPr="008548C0">
        <w:rPr>
          <w:rFonts w:ascii="Arial" w:hAnsi="Arial" w:cs="Arial"/>
          <w:sz w:val="28"/>
          <w:szCs w:val="28"/>
        </w:rPr>
        <w:t xml:space="preserve"> чем через 30 дней со дня увольнения с работы;</w:t>
      </w:r>
    </w:p>
    <w:p w:rsidR="008548C0" w:rsidRPr="008548C0" w:rsidRDefault="008548C0" w:rsidP="008548C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548C0">
        <w:rPr>
          <w:rFonts w:ascii="Arial" w:hAnsi="Arial" w:cs="Arial"/>
          <w:sz w:val="28"/>
          <w:szCs w:val="28"/>
        </w:rPr>
        <w:t>на</w:t>
      </w:r>
      <w:r w:rsidR="009517AF" w:rsidRPr="008548C0">
        <w:rPr>
          <w:rFonts w:ascii="Arial" w:hAnsi="Arial" w:cs="Arial"/>
          <w:sz w:val="28"/>
          <w:szCs w:val="28"/>
        </w:rPr>
        <w:t xml:space="preserve"> основании п.5 ст.19 </w:t>
      </w:r>
      <w:r w:rsidRPr="008548C0">
        <w:rPr>
          <w:rFonts w:ascii="Arial" w:hAnsi="Arial" w:cs="Arial"/>
          <w:sz w:val="28"/>
          <w:szCs w:val="28"/>
        </w:rPr>
        <w:t>з</w:t>
      </w:r>
      <w:r w:rsidR="009517AF" w:rsidRPr="008548C0">
        <w:rPr>
          <w:rFonts w:ascii="Arial" w:hAnsi="Arial" w:cs="Arial"/>
          <w:sz w:val="28"/>
          <w:szCs w:val="28"/>
        </w:rPr>
        <w:t>акона  заявление о назначении трудовой пенсии рассматривается не позднее</w:t>
      </w:r>
      <w:r w:rsidRPr="008548C0">
        <w:rPr>
          <w:rFonts w:ascii="Arial" w:hAnsi="Arial" w:cs="Arial"/>
          <w:sz w:val="28"/>
          <w:szCs w:val="28"/>
        </w:rPr>
        <w:t>,</w:t>
      </w:r>
      <w:r w:rsidR="009517AF" w:rsidRPr="008548C0">
        <w:rPr>
          <w:rFonts w:ascii="Arial" w:hAnsi="Arial" w:cs="Arial"/>
          <w:sz w:val="28"/>
          <w:szCs w:val="28"/>
        </w:rPr>
        <w:t xml:space="preserve"> чем через 10 дней со дня приема этого заявления либо со дня представления дополнительных документов</w:t>
      </w:r>
      <w:r w:rsidR="00E214F9" w:rsidRPr="008548C0">
        <w:rPr>
          <w:rFonts w:ascii="Arial" w:hAnsi="Arial" w:cs="Arial"/>
          <w:sz w:val="28"/>
          <w:szCs w:val="28"/>
        </w:rPr>
        <w:t>.</w:t>
      </w:r>
    </w:p>
    <w:p w:rsidR="008548C0" w:rsidRPr="008548C0" w:rsidRDefault="00E214F9" w:rsidP="008548C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548C0">
        <w:rPr>
          <w:rFonts w:ascii="Arial" w:hAnsi="Arial" w:cs="Arial"/>
          <w:sz w:val="28"/>
          <w:szCs w:val="28"/>
        </w:rPr>
        <w:t xml:space="preserve">На основании  </w:t>
      </w:r>
      <w:proofErr w:type="gramStart"/>
      <w:r w:rsidRPr="008548C0">
        <w:rPr>
          <w:rFonts w:ascii="Arial" w:hAnsi="Arial" w:cs="Arial"/>
          <w:sz w:val="28"/>
          <w:szCs w:val="28"/>
        </w:rPr>
        <w:t>изложенного</w:t>
      </w:r>
      <w:proofErr w:type="gramEnd"/>
      <w:r w:rsidRPr="008548C0">
        <w:rPr>
          <w:rFonts w:ascii="Arial" w:hAnsi="Arial" w:cs="Arial"/>
          <w:sz w:val="28"/>
          <w:szCs w:val="28"/>
        </w:rPr>
        <w:t xml:space="preserve"> следует следующее:</w:t>
      </w:r>
      <w:r w:rsidR="008548C0" w:rsidRPr="008548C0">
        <w:rPr>
          <w:rFonts w:ascii="Arial" w:hAnsi="Arial" w:cs="Arial"/>
          <w:sz w:val="28"/>
          <w:szCs w:val="28"/>
        </w:rPr>
        <w:t xml:space="preserve"> </w:t>
      </w:r>
    </w:p>
    <w:p w:rsidR="008548C0" w:rsidRPr="008548C0" w:rsidRDefault="008548C0" w:rsidP="008548C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548C0">
        <w:rPr>
          <w:rFonts w:ascii="Arial" w:hAnsi="Arial" w:cs="Arial"/>
          <w:sz w:val="28"/>
          <w:szCs w:val="28"/>
        </w:rPr>
        <w:t>п</w:t>
      </w:r>
      <w:r w:rsidR="00E214F9" w:rsidRPr="008548C0">
        <w:rPr>
          <w:rFonts w:ascii="Arial" w:hAnsi="Arial" w:cs="Arial"/>
          <w:sz w:val="28"/>
          <w:szCs w:val="28"/>
        </w:rPr>
        <w:t>енсия назначается с момента возникновения права на основании поданного заявления</w:t>
      </w:r>
      <w:r w:rsidR="00A5602A" w:rsidRPr="008548C0">
        <w:rPr>
          <w:rFonts w:ascii="Arial" w:hAnsi="Arial" w:cs="Arial"/>
          <w:sz w:val="28"/>
          <w:szCs w:val="28"/>
        </w:rPr>
        <w:t xml:space="preserve"> с необходимым пакетом документов</w:t>
      </w:r>
      <w:r w:rsidR="00E214F9" w:rsidRPr="008548C0">
        <w:rPr>
          <w:rFonts w:ascii="Arial" w:hAnsi="Arial" w:cs="Arial"/>
          <w:sz w:val="28"/>
          <w:szCs w:val="28"/>
        </w:rPr>
        <w:t>;</w:t>
      </w:r>
    </w:p>
    <w:p w:rsidR="006173BD" w:rsidRPr="008548C0" w:rsidRDefault="008548C0" w:rsidP="008548C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  <w:r w:rsidRPr="008548C0">
        <w:rPr>
          <w:rFonts w:ascii="Arial" w:hAnsi="Arial" w:cs="Arial"/>
          <w:sz w:val="28"/>
          <w:szCs w:val="28"/>
        </w:rPr>
        <w:lastRenderedPageBreak/>
        <w:t>н</w:t>
      </w:r>
      <w:r w:rsidR="00E214F9" w:rsidRPr="008548C0">
        <w:rPr>
          <w:rFonts w:ascii="Arial" w:hAnsi="Arial" w:cs="Arial"/>
          <w:sz w:val="28"/>
          <w:szCs w:val="28"/>
        </w:rPr>
        <w:t>есвоевременное обращение за назначением пенсии не  влечет за собой обязанность органа, осуществляющего пенсионное обеспечение</w:t>
      </w:r>
      <w:r w:rsidRPr="008548C0">
        <w:rPr>
          <w:rFonts w:ascii="Arial" w:hAnsi="Arial" w:cs="Arial"/>
          <w:sz w:val="28"/>
          <w:szCs w:val="28"/>
        </w:rPr>
        <w:t>,</w:t>
      </w:r>
      <w:r w:rsidR="00E214F9" w:rsidRPr="008548C0">
        <w:rPr>
          <w:rFonts w:ascii="Arial" w:hAnsi="Arial" w:cs="Arial"/>
          <w:sz w:val="28"/>
          <w:szCs w:val="28"/>
        </w:rPr>
        <w:t xml:space="preserve"> произвести доначисление и выплату денежных сумм заявителю с момента возникновения у него права на пенсию</w:t>
      </w:r>
      <w:r w:rsidR="00A5602A" w:rsidRPr="008548C0">
        <w:rPr>
          <w:rFonts w:ascii="Arial" w:hAnsi="Arial" w:cs="Arial"/>
          <w:sz w:val="28"/>
          <w:szCs w:val="28"/>
        </w:rPr>
        <w:t>.</w:t>
      </w:r>
      <w:bookmarkStart w:id="2" w:name="Par9"/>
      <w:bookmarkEnd w:id="2"/>
    </w:p>
    <w:p w:rsidR="008548C0" w:rsidRPr="008548C0" w:rsidRDefault="008548C0" w:rsidP="008548C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8548C0" w:rsidRPr="008548C0" w:rsidRDefault="008548C0" w:rsidP="008548C0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8548C0">
        <w:rPr>
          <w:rFonts w:ascii="Arial" w:hAnsi="Arial" w:cs="Arial"/>
          <w:b/>
          <w:sz w:val="28"/>
          <w:szCs w:val="28"/>
        </w:rPr>
        <w:t>Сергей СПИЦЫН,</w:t>
      </w:r>
    </w:p>
    <w:p w:rsidR="008548C0" w:rsidRPr="008548C0" w:rsidRDefault="008548C0" w:rsidP="008548C0">
      <w:pPr>
        <w:spacing w:after="0" w:line="240" w:lineRule="auto"/>
        <w:ind w:right="1133"/>
        <w:jc w:val="both"/>
        <w:rPr>
          <w:rFonts w:ascii="Arial" w:hAnsi="Arial" w:cs="Arial"/>
          <w:b/>
          <w:sz w:val="28"/>
          <w:szCs w:val="28"/>
        </w:rPr>
      </w:pPr>
      <w:r w:rsidRPr="008548C0">
        <w:rPr>
          <w:rFonts w:ascii="Arial" w:hAnsi="Arial" w:cs="Arial"/>
          <w:b/>
          <w:sz w:val="28"/>
          <w:szCs w:val="28"/>
        </w:rPr>
        <w:t xml:space="preserve">главный правовой инспектор </w:t>
      </w:r>
      <w:proofErr w:type="gramStart"/>
      <w:r w:rsidRPr="008548C0">
        <w:rPr>
          <w:rFonts w:ascii="Arial" w:hAnsi="Arial" w:cs="Arial"/>
          <w:b/>
          <w:sz w:val="28"/>
          <w:szCs w:val="28"/>
        </w:rPr>
        <w:t>Пермского</w:t>
      </w:r>
      <w:proofErr w:type="gramEnd"/>
      <w:r w:rsidRPr="008548C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548C0">
        <w:rPr>
          <w:rFonts w:ascii="Arial" w:hAnsi="Arial" w:cs="Arial"/>
          <w:b/>
          <w:sz w:val="28"/>
          <w:szCs w:val="28"/>
        </w:rPr>
        <w:t>крайсовпрофа</w:t>
      </w:r>
      <w:proofErr w:type="spellEnd"/>
      <w:r w:rsidRPr="008548C0">
        <w:rPr>
          <w:rFonts w:ascii="Arial" w:hAnsi="Arial" w:cs="Arial"/>
          <w:b/>
          <w:sz w:val="28"/>
          <w:szCs w:val="28"/>
        </w:rPr>
        <w:t xml:space="preserve"> </w:t>
      </w:r>
    </w:p>
    <w:p w:rsidR="00845338" w:rsidRPr="008548C0" w:rsidRDefault="00845338" w:rsidP="008548C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p w:rsidR="00845338" w:rsidRPr="008548C0" w:rsidRDefault="00845338" w:rsidP="008548C0">
      <w:pPr>
        <w:spacing w:after="0" w:line="240" w:lineRule="auto"/>
        <w:ind w:right="1133"/>
        <w:jc w:val="both"/>
        <w:rPr>
          <w:rFonts w:ascii="Arial" w:hAnsi="Arial" w:cs="Arial"/>
          <w:sz w:val="28"/>
          <w:szCs w:val="28"/>
        </w:rPr>
      </w:pPr>
    </w:p>
    <w:sectPr w:rsidR="00845338" w:rsidRPr="00854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0B91"/>
    <w:multiLevelType w:val="hybridMultilevel"/>
    <w:tmpl w:val="D1B46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55BFB"/>
    <w:multiLevelType w:val="hybridMultilevel"/>
    <w:tmpl w:val="D6EE18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F4F056F"/>
    <w:multiLevelType w:val="multilevel"/>
    <w:tmpl w:val="6E60D3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FD"/>
    <w:rsid w:val="000C4E87"/>
    <w:rsid w:val="001C74D3"/>
    <w:rsid w:val="003A365A"/>
    <w:rsid w:val="00587E54"/>
    <w:rsid w:val="005954F3"/>
    <w:rsid w:val="005B3C09"/>
    <w:rsid w:val="006173BD"/>
    <w:rsid w:val="007C7DD6"/>
    <w:rsid w:val="00845338"/>
    <w:rsid w:val="008548C0"/>
    <w:rsid w:val="008936FD"/>
    <w:rsid w:val="009517AF"/>
    <w:rsid w:val="00965913"/>
    <w:rsid w:val="00A5602A"/>
    <w:rsid w:val="00C728B0"/>
    <w:rsid w:val="00D3067F"/>
    <w:rsid w:val="00E2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36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a4">
    <w:name w:val="List Paragraph"/>
    <w:basedOn w:val="a"/>
    <w:uiPriority w:val="34"/>
    <w:qFormat/>
    <w:rsid w:val="005B3C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48C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365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a4">
    <w:name w:val="List Paragraph"/>
    <w:basedOn w:val="a"/>
    <w:uiPriority w:val="34"/>
    <w:qFormat/>
    <w:rsid w:val="005B3C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48C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4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15437">
              <w:marLeft w:val="25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82F0E47453B613A87D40EAEECAE16E90C981A1D53663E2D6B5F421E330DD0999AC66E3F2bBi2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Горева Надежда Викторовна</dc:creator>
  <cp:lastModifiedBy>Горева Надежда Викторовна</cp:lastModifiedBy>
  <cp:revision>6</cp:revision>
  <cp:lastPrinted>2015-09-21T03:46:00Z</cp:lastPrinted>
  <dcterms:created xsi:type="dcterms:W3CDTF">2015-09-14T12:11:00Z</dcterms:created>
  <dcterms:modified xsi:type="dcterms:W3CDTF">2015-09-21T03:48:00Z</dcterms:modified>
</cp:coreProperties>
</file>