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F" w:rsidRPr="002F1FD1" w:rsidRDefault="0076628E" w:rsidP="009470DF">
      <w:pPr>
        <w:jc w:val="center"/>
        <w:rPr>
          <w:rFonts w:eastAsia="Times New Roman"/>
          <w:b/>
          <w:szCs w:val="28"/>
          <w:lang w:eastAsia="ru-RU"/>
        </w:rPr>
      </w:pPr>
      <w:bookmarkStart w:id="0" w:name="_GoBack"/>
      <w:r w:rsidRPr="002F1FD1">
        <w:rPr>
          <w:rFonts w:eastAsia="Times New Roman"/>
          <w:b/>
          <w:szCs w:val="28"/>
          <w:lang w:eastAsia="ru-RU"/>
        </w:rPr>
        <w:t xml:space="preserve">Информация о практике работы </w:t>
      </w:r>
    </w:p>
    <w:p w:rsidR="0076628E" w:rsidRDefault="0076628E" w:rsidP="009470DF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</w:t>
      </w:r>
      <w:r w:rsidRPr="002F1FD1">
        <w:rPr>
          <w:rFonts w:eastAsia="Times New Roman"/>
          <w:b/>
          <w:szCs w:val="28"/>
          <w:lang w:eastAsia="ru-RU"/>
        </w:rPr>
        <w:t>рофсоюзных организаций –</w:t>
      </w:r>
      <w:r>
        <w:rPr>
          <w:rFonts w:eastAsia="Times New Roman"/>
          <w:b/>
          <w:szCs w:val="28"/>
          <w:lang w:eastAsia="ru-RU"/>
        </w:rPr>
        <w:t xml:space="preserve"> участников форума П</w:t>
      </w:r>
      <w:r w:rsidRPr="002F1FD1">
        <w:rPr>
          <w:rFonts w:eastAsia="Times New Roman"/>
          <w:b/>
          <w:szCs w:val="28"/>
          <w:lang w:eastAsia="ru-RU"/>
        </w:rPr>
        <w:t xml:space="preserve">ермского края </w:t>
      </w:r>
    </w:p>
    <w:p w:rsidR="009470DF" w:rsidRPr="002F1FD1" w:rsidRDefault="0076628E" w:rsidP="009470DF">
      <w:pPr>
        <w:jc w:val="center"/>
        <w:rPr>
          <w:b/>
          <w:szCs w:val="28"/>
        </w:rPr>
      </w:pPr>
      <w:r w:rsidRPr="002F1FD1">
        <w:rPr>
          <w:b/>
          <w:szCs w:val="28"/>
        </w:rPr>
        <w:t>«</w:t>
      </w:r>
      <w:r>
        <w:rPr>
          <w:b/>
          <w:szCs w:val="28"/>
        </w:rPr>
        <w:t>С</w:t>
      </w:r>
      <w:r w:rsidRPr="002F1FD1">
        <w:rPr>
          <w:b/>
          <w:szCs w:val="28"/>
        </w:rPr>
        <w:t>ила - в единстве!»</w:t>
      </w:r>
    </w:p>
    <w:bookmarkEnd w:id="0"/>
    <w:p w:rsidR="00700C9F" w:rsidRPr="002F1FD1" w:rsidRDefault="009470DF" w:rsidP="00700C9F">
      <w:pPr>
        <w:rPr>
          <w:b/>
          <w:szCs w:val="28"/>
        </w:rPr>
      </w:pPr>
      <w:r w:rsidRPr="002F1FD1">
        <w:rPr>
          <w:b/>
          <w:szCs w:val="28"/>
        </w:rPr>
        <w:tab/>
      </w:r>
    </w:p>
    <w:p w:rsidR="002F1FD1" w:rsidRDefault="008211D6" w:rsidP="002F1FD1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="002F1FD1" w:rsidRPr="002F1FD1">
        <w:rPr>
          <w:b/>
          <w:szCs w:val="28"/>
        </w:rPr>
        <w:t>ведения</w:t>
      </w:r>
      <w:r w:rsidR="002F1FD1">
        <w:rPr>
          <w:b/>
          <w:szCs w:val="28"/>
        </w:rPr>
        <w:t xml:space="preserve"> по мотивации профсоюзного членства </w:t>
      </w:r>
    </w:p>
    <w:p w:rsidR="002F1FD1" w:rsidRPr="002F1FD1" w:rsidRDefault="008211D6" w:rsidP="002F1FD1">
      <w:pPr>
        <w:jc w:val="center"/>
        <w:rPr>
          <w:b/>
          <w:szCs w:val="28"/>
        </w:rPr>
      </w:pPr>
      <w:r>
        <w:rPr>
          <w:b/>
          <w:szCs w:val="28"/>
        </w:rPr>
        <w:t>и созданию</w:t>
      </w:r>
      <w:r w:rsidR="002F1FD1">
        <w:rPr>
          <w:b/>
          <w:szCs w:val="28"/>
        </w:rPr>
        <w:t xml:space="preserve"> профсоюзных организаций </w:t>
      </w:r>
    </w:p>
    <w:p w:rsidR="002F1FD1" w:rsidRPr="002F1FD1" w:rsidRDefault="002F1FD1" w:rsidP="002F1FD1">
      <w:pPr>
        <w:jc w:val="center"/>
        <w:rPr>
          <w:rFonts w:eastAsia="Times New Roman"/>
          <w:szCs w:val="28"/>
          <w:lang w:eastAsia="ru-RU"/>
        </w:rPr>
      </w:pPr>
    </w:p>
    <w:p w:rsidR="00700C9F" w:rsidRPr="002F1FD1" w:rsidRDefault="00700C9F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F1FD1">
        <w:rPr>
          <w:rFonts w:eastAsia="Times New Roman"/>
          <w:szCs w:val="28"/>
          <w:lang w:eastAsia="ru-RU"/>
        </w:rPr>
        <w:t>Основные</w:t>
      </w:r>
      <w:r w:rsidR="008216ED" w:rsidRPr="002F1FD1">
        <w:rPr>
          <w:rFonts w:eastAsia="Times New Roman"/>
          <w:szCs w:val="28"/>
          <w:lang w:eastAsia="ru-RU"/>
        </w:rPr>
        <w:t xml:space="preserve"> причин</w:t>
      </w:r>
      <w:r w:rsidRPr="002F1FD1">
        <w:rPr>
          <w:rFonts w:eastAsia="Times New Roman"/>
          <w:szCs w:val="28"/>
          <w:lang w:eastAsia="ru-RU"/>
        </w:rPr>
        <w:t>ы</w:t>
      </w:r>
      <w:r w:rsidR="008216ED" w:rsidRPr="002F1FD1">
        <w:rPr>
          <w:rFonts w:eastAsia="Times New Roman"/>
          <w:szCs w:val="28"/>
          <w:lang w:eastAsia="ru-RU"/>
        </w:rPr>
        <w:t xml:space="preserve"> снижения численности членов профсоюзов</w:t>
      </w:r>
      <w:r w:rsidR="002F1FD1">
        <w:rPr>
          <w:rFonts w:eastAsia="Times New Roman"/>
          <w:szCs w:val="28"/>
          <w:lang w:eastAsia="ru-RU"/>
        </w:rPr>
        <w:t>:</w:t>
      </w:r>
      <w:r w:rsidR="008216ED" w:rsidRPr="002F1FD1">
        <w:rPr>
          <w:rFonts w:eastAsia="Times New Roman"/>
          <w:szCs w:val="28"/>
          <w:lang w:eastAsia="ru-RU"/>
        </w:rPr>
        <w:t xml:space="preserve"> </w:t>
      </w:r>
    </w:p>
    <w:p w:rsidR="008216ED" w:rsidRPr="002F1FD1" w:rsidRDefault="008216ED" w:rsidP="002F1FD1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F1FD1">
        <w:rPr>
          <w:rFonts w:eastAsia="Times New Roman"/>
          <w:szCs w:val="28"/>
          <w:lang w:eastAsia="ru-RU"/>
        </w:rPr>
        <w:t xml:space="preserve">- снижение объемов производства и сокращение количества работающих; </w:t>
      </w:r>
    </w:p>
    <w:p w:rsidR="008216ED" w:rsidRPr="002F1FD1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F1FD1">
        <w:rPr>
          <w:rFonts w:eastAsia="Times New Roman"/>
          <w:szCs w:val="28"/>
          <w:lang w:eastAsia="ru-RU"/>
        </w:rPr>
        <w:t>- продолжающаяся структурная перестройка экономики, перетекание рабочей силы в сферу среднего и малого бизнеса, где профсоюзные организации, как правило</w:t>
      </w:r>
      <w:r w:rsidR="008A5064" w:rsidRPr="002F1FD1">
        <w:rPr>
          <w:rFonts w:eastAsia="Times New Roman"/>
          <w:szCs w:val="28"/>
          <w:lang w:eastAsia="ru-RU"/>
        </w:rPr>
        <w:t>,</w:t>
      </w:r>
      <w:r w:rsidRPr="002F1FD1">
        <w:rPr>
          <w:rFonts w:eastAsia="Times New Roman"/>
          <w:szCs w:val="28"/>
          <w:lang w:eastAsia="ru-RU"/>
        </w:rPr>
        <w:t xml:space="preserve"> отсутствуют;</w:t>
      </w:r>
    </w:p>
    <w:p w:rsidR="008216ED" w:rsidRPr="002F1FD1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F1FD1">
        <w:rPr>
          <w:rFonts w:eastAsia="Times New Roman"/>
          <w:szCs w:val="28"/>
          <w:lang w:eastAsia="ru-RU"/>
        </w:rPr>
        <w:t xml:space="preserve">- реорганизация предприятий, сопровождающаяся ликвидацией профорганизаций; 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>- противодействие работодателей созданию и деятельности профорганизаций, особенно на предприятиях с участием иностранного капитала, в крупных торговых сетях.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>К внутренним факторам  снижения численности членов профсоюзов следует отнести: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>- недостаточную эффективность защитной деятельности профорганизаций по решению конкретных проблем работников на рабочем месте;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 xml:space="preserve">- отсутствие у работников необходимой информации о профсоюзах; 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 xml:space="preserve">- отсутствие реальных преимуществ у членов профсоюзов по сравнению с остальными работниками; </w:t>
      </w:r>
    </w:p>
    <w:p w:rsidR="008216ED" w:rsidRPr="008216ED" w:rsidRDefault="00E447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недостаточная работа</w:t>
      </w:r>
      <w:r w:rsidR="008216ED" w:rsidRPr="008216ED">
        <w:rPr>
          <w:rFonts w:eastAsia="Times New Roman"/>
          <w:szCs w:val="28"/>
          <w:lang w:eastAsia="ru-RU"/>
        </w:rPr>
        <w:t xml:space="preserve"> территориальных отраслевых организаций профсоюзов по созданию профорганизаций и вовлечению работников в профсоюзы. </w:t>
      </w:r>
    </w:p>
    <w:p w:rsidR="00351237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>По проведенным опросам</w:t>
      </w:r>
      <w:r w:rsidR="00B0091C">
        <w:rPr>
          <w:rFonts w:eastAsia="Times New Roman"/>
          <w:szCs w:val="28"/>
          <w:lang w:eastAsia="ru-RU"/>
        </w:rPr>
        <w:t xml:space="preserve"> </w:t>
      </w:r>
      <w:r w:rsidR="008A5064">
        <w:rPr>
          <w:rFonts w:eastAsia="Times New Roman"/>
          <w:szCs w:val="28"/>
          <w:lang w:eastAsia="ru-RU"/>
        </w:rPr>
        <w:t xml:space="preserve">только сорока двум процентам </w:t>
      </w:r>
      <w:r w:rsidRPr="008216ED">
        <w:rPr>
          <w:rFonts w:eastAsia="Times New Roman"/>
          <w:szCs w:val="28"/>
          <w:lang w:eastAsia="ru-RU"/>
        </w:rPr>
        <w:t xml:space="preserve"> работников неоднократно пре</w:t>
      </w:r>
      <w:r w:rsidR="00B0091C">
        <w:rPr>
          <w:rFonts w:eastAsia="Times New Roman"/>
          <w:szCs w:val="28"/>
          <w:lang w:eastAsia="ru-RU"/>
        </w:rPr>
        <w:t>длагали вступить в профсоюз, 33-м</w:t>
      </w:r>
      <w:r w:rsidRPr="008216ED">
        <w:rPr>
          <w:rFonts w:eastAsia="Times New Roman"/>
          <w:szCs w:val="28"/>
          <w:lang w:eastAsia="ru-RU"/>
        </w:rPr>
        <w:t xml:space="preserve"> – никто и не предлагал вступать. </w:t>
      </w:r>
    </w:p>
    <w:p w:rsidR="00351237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>Налицо отсутствие целенаправленной работы с людьми о преимуществах нахождения в ря</w:t>
      </w:r>
      <w:r w:rsidR="008A5064">
        <w:rPr>
          <w:rFonts w:eastAsia="Times New Roman"/>
          <w:szCs w:val="28"/>
          <w:lang w:eastAsia="ru-RU"/>
        </w:rPr>
        <w:t xml:space="preserve">дах членов профсоюза. </w:t>
      </w:r>
    </w:p>
    <w:p w:rsidR="008216ED" w:rsidRPr="008216ED" w:rsidRDefault="008A5064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Более одиннадцати процентов работников </w:t>
      </w:r>
      <w:r w:rsidR="008216ED" w:rsidRPr="008216ED">
        <w:rPr>
          <w:rFonts w:eastAsia="Times New Roman"/>
          <w:szCs w:val="28"/>
          <w:lang w:eastAsia="ru-RU"/>
        </w:rPr>
        <w:t xml:space="preserve"> отмечают отсутствие необходимой информации о профсоюзах.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8216ED" w:rsidRPr="008216ED" w:rsidRDefault="00F964BE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="008216ED" w:rsidRPr="008216ED">
        <w:rPr>
          <w:rFonts w:eastAsia="Times New Roman"/>
          <w:szCs w:val="28"/>
          <w:lang w:eastAsia="ru-RU"/>
        </w:rPr>
        <w:t xml:space="preserve">овместными обязательствами </w:t>
      </w:r>
      <w:r w:rsidR="009B5DC1">
        <w:rPr>
          <w:rFonts w:eastAsia="Times New Roman"/>
          <w:szCs w:val="28"/>
          <w:lang w:eastAsia="ru-RU"/>
        </w:rPr>
        <w:t>сторон трехстороннего соглашения</w:t>
      </w:r>
      <w:r w:rsidR="009B5DC1" w:rsidRPr="008216ED">
        <w:rPr>
          <w:rFonts w:eastAsia="Times New Roman"/>
          <w:szCs w:val="28"/>
          <w:lang w:eastAsia="ru-RU"/>
        </w:rPr>
        <w:t xml:space="preserve"> по регулированию социально-трудовых отношений </w:t>
      </w:r>
      <w:r w:rsidR="008216ED" w:rsidRPr="008216ED">
        <w:rPr>
          <w:rFonts w:eastAsia="Times New Roman"/>
          <w:szCs w:val="28"/>
          <w:lang w:eastAsia="ru-RU"/>
        </w:rPr>
        <w:t xml:space="preserve">предусмотрено: 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 xml:space="preserve">- способствовать повышению социальной ответственности субъектов предпринимательской деятельности; 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>- вовлечению организаций всех форм собственности, а также российских сетевых компаний и транснациональных компаний в систему социального партнерства;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 xml:space="preserve">- созданию профсоюзных организаций в организациях всех форм собственности; 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 xml:space="preserve">- реализации прав работников на участие в управлении организацией. 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lastRenderedPageBreak/>
        <w:t>Работодатели гарантируют: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 xml:space="preserve">- невмешательство в деятельность первичных профсоюзных организаций, 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>-</w:t>
      </w:r>
      <w:r w:rsidR="00824979">
        <w:rPr>
          <w:rFonts w:eastAsia="Times New Roman"/>
          <w:szCs w:val="28"/>
          <w:lang w:eastAsia="ru-RU"/>
        </w:rPr>
        <w:t xml:space="preserve"> </w:t>
      </w:r>
      <w:r w:rsidRPr="008216ED">
        <w:rPr>
          <w:rFonts w:eastAsia="Times New Roman"/>
          <w:szCs w:val="28"/>
          <w:lang w:eastAsia="ru-RU"/>
        </w:rPr>
        <w:t>способствуют инициативе работников по созданию (восстановлению) первичных профсоюзных организаций,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 xml:space="preserve">- принимают локальные нормативные акты в сфере труда с учетом мнения выборного органа первичной профсоюзной организации (независимо от численности членов профсоюза). </w:t>
      </w:r>
    </w:p>
    <w:p w:rsidR="009B5DC1" w:rsidRDefault="009B5DC1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CC0D9A" w:rsidRDefault="00CC0D9A" w:rsidP="00CC0D9A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CC0D9A">
        <w:rPr>
          <w:rFonts w:eastAsia="Times New Roman"/>
          <w:b/>
          <w:szCs w:val="28"/>
          <w:lang w:eastAsia="ru-RU"/>
        </w:rPr>
        <w:t>Подготовка профсоюзных кадров и актива</w:t>
      </w:r>
    </w:p>
    <w:p w:rsidR="00CC0D9A" w:rsidRPr="00CC0D9A" w:rsidRDefault="00CC0D9A" w:rsidP="00CC0D9A">
      <w:pPr>
        <w:ind w:firstLine="709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9B5DC1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 xml:space="preserve">К 2015-2016 учебному году </w:t>
      </w:r>
      <w:r w:rsidR="00362798">
        <w:rPr>
          <w:rFonts w:eastAsia="Times New Roman"/>
          <w:szCs w:val="28"/>
          <w:lang w:eastAsia="ru-RU"/>
        </w:rPr>
        <w:t xml:space="preserve">на базе РУЦП </w:t>
      </w:r>
      <w:r w:rsidRPr="008216ED">
        <w:rPr>
          <w:rFonts w:eastAsia="Times New Roman"/>
          <w:szCs w:val="28"/>
          <w:lang w:eastAsia="ru-RU"/>
        </w:rPr>
        <w:t>разработаны 30 программ профсоюзного обучения, из которых 29</w:t>
      </w:r>
      <w:r w:rsidR="00B0091C">
        <w:rPr>
          <w:rFonts w:eastAsia="Times New Roman"/>
          <w:szCs w:val="28"/>
          <w:lang w:eastAsia="ru-RU"/>
        </w:rPr>
        <w:t xml:space="preserve"> </w:t>
      </w:r>
      <w:r w:rsidR="00B0091C" w:rsidRPr="008216ED">
        <w:rPr>
          <w:rFonts w:eastAsia="Times New Roman"/>
          <w:szCs w:val="28"/>
          <w:lang w:eastAsia="ru-RU"/>
        </w:rPr>
        <w:t xml:space="preserve">финансируются </w:t>
      </w:r>
      <w:r w:rsidR="007515DE" w:rsidRPr="008216ED">
        <w:rPr>
          <w:rFonts w:eastAsia="Times New Roman"/>
          <w:szCs w:val="28"/>
          <w:lang w:eastAsia="ru-RU"/>
        </w:rPr>
        <w:t xml:space="preserve">в долевом участии </w:t>
      </w:r>
      <w:proofErr w:type="gramStart"/>
      <w:r w:rsidR="007515DE">
        <w:rPr>
          <w:rFonts w:eastAsia="Times New Roman"/>
          <w:szCs w:val="28"/>
          <w:lang w:eastAsia="ru-RU"/>
        </w:rPr>
        <w:t>Пермским</w:t>
      </w:r>
      <w:proofErr w:type="gramEnd"/>
      <w:r w:rsidRPr="008216ED">
        <w:rPr>
          <w:rFonts w:eastAsia="Times New Roman"/>
          <w:szCs w:val="28"/>
          <w:lang w:eastAsia="ru-RU"/>
        </w:rPr>
        <w:t xml:space="preserve"> </w:t>
      </w:r>
      <w:proofErr w:type="spellStart"/>
      <w:r w:rsidRPr="008216ED">
        <w:rPr>
          <w:rFonts w:eastAsia="Times New Roman"/>
          <w:szCs w:val="28"/>
          <w:lang w:eastAsia="ru-RU"/>
        </w:rPr>
        <w:t>крайсовпро</w:t>
      </w:r>
      <w:r w:rsidR="007515DE">
        <w:rPr>
          <w:rFonts w:eastAsia="Times New Roman"/>
          <w:szCs w:val="28"/>
          <w:lang w:eastAsia="ru-RU"/>
        </w:rPr>
        <w:t>фом</w:t>
      </w:r>
      <w:proofErr w:type="spellEnd"/>
      <w:r w:rsidR="007515DE">
        <w:rPr>
          <w:rFonts w:eastAsia="Times New Roman"/>
          <w:szCs w:val="28"/>
          <w:lang w:eastAsia="ru-RU"/>
        </w:rPr>
        <w:t xml:space="preserve"> и  членскими организациями</w:t>
      </w:r>
      <w:r w:rsidR="00824979">
        <w:rPr>
          <w:rFonts w:eastAsia="Times New Roman"/>
          <w:szCs w:val="28"/>
          <w:lang w:eastAsia="ru-RU"/>
        </w:rPr>
        <w:t>.</w:t>
      </w:r>
    </w:p>
    <w:p w:rsidR="008216ED" w:rsidRPr="008216ED" w:rsidRDefault="008216ED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216ED">
        <w:rPr>
          <w:rFonts w:eastAsia="Times New Roman"/>
          <w:szCs w:val="28"/>
          <w:lang w:eastAsia="ru-RU"/>
        </w:rPr>
        <w:t xml:space="preserve">Программа для вновь избранных председателей первичных профсоюзных организаций </w:t>
      </w:r>
      <w:r w:rsidR="009B5DC1">
        <w:rPr>
          <w:rFonts w:eastAsia="Times New Roman"/>
          <w:szCs w:val="28"/>
          <w:lang w:eastAsia="ru-RU"/>
        </w:rPr>
        <w:t xml:space="preserve">на 100 % </w:t>
      </w:r>
      <w:r w:rsidRPr="008216ED">
        <w:rPr>
          <w:rFonts w:eastAsia="Times New Roman"/>
          <w:szCs w:val="28"/>
          <w:lang w:eastAsia="ru-RU"/>
        </w:rPr>
        <w:t>финансируется</w:t>
      </w:r>
      <w:r w:rsidR="007515DE">
        <w:rPr>
          <w:rFonts w:eastAsia="Times New Roman"/>
          <w:szCs w:val="28"/>
          <w:lang w:eastAsia="ru-RU"/>
        </w:rPr>
        <w:t xml:space="preserve"> </w:t>
      </w:r>
      <w:proofErr w:type="gramStart"/>
      <w:r w:rsidRPr="008216ED">
        <w:rPr>
          <w:rFonts w:eastAsia="Times New Roman"/>
          <w:szCs w:val="28"/>
          <w:lang w:eastAsia="ru-RU"/>
        </w:rPr>
        <w:t>Пермским</w:t>
      </w:r>
      <w:proofErr w:type="gramEnd"/>
      <w:r w:rsidRPr="008216ED">
        <w:rPr>
          <w:rFonts w:eastAsia="Times New Roman"/>
          <w:szCs w:val="28"/>
          <w:lang w:eastAsia="ru-RU"/>
        </w:rPr>
        <w:t xml:space="preserve"> </w:t>
      </w:r>
      <w:proofErr w:type="spellStart"/>
      <w:r w:rsidRPr="008216ED">
        <w:rPr>
          <w:rFonts w:eastAsia="Times New Roman"/>
          <w:szCs w:val="28"/>
          <w:lang w:eastAsia="ru-RU"/>
        </w:rPr>
        <w:t>крайсовпрофом</w:t>
      </w:r>
      <w:proofErr w:type="spellEnd"/>
      <w:r w:rsidRPr="008216ED">
        <w:rPr>
          <w:rFonts w:eastAsia="Times New Roman"/>
          <w:szCs w:val="28"/>
          <w:lang w:eastAsia="ru-RU"/>
        </w:rPr>
        <w:t xml:space="preserve">. </w:t>
      </w:r>
    </w:p>
    <w:p w:rsidR="00B34DBA" w:rsidRDefault="00B34DBA" w:rsidP="008216ED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657920" w:rsidRPr="00CC0D9A" w:rsidRDefault="00442B1A" w:rsidP="00442B1A">
      <w:pPr>
        <w:contextualSpacing/>
        <w:jc w:val="center"/>
        <w:rPr>
          <w:b/>
          <w:szCs w:val="28"/>
        </w:rPr>
      </w:pPr>
      <w:r w:rsidRPr="00CC0D9A">
        <w:rPr>
          <w:b/>
          <w:szCs w:val="28"/>
        </w:rPr>
        <w:t>Пермская краевая</w:t>
      </w:r>
      <w:r w:rsidR="00657920" w:rsidRPr="00CC0D9A">
        <w:rPr>
          <w:b/>
          <w:szCs w:val="28"/>
        </w:rPr>
        <w:t xml:space="preserve"> ор</w:t>
      </w:r>
      <w:r w:rsidRPr="00CC0D9A">
        <w:rPr>
          <w:b/>
          <w:szCs w:val="28"/>
        </w:rPr>
        <w:t>ганизация</w:t>
      </w:r>
      <w:r w:rsidR="00657920" w:rsidRPr="00CC0D9A">
        <w:rPr>
          <w:b/>
          <w:szCs w:val="28"/>
        </w:rPr>
        <w:t xml:space="preserve"> профсоюза работников государственных учрежден</w:t>
      </w:r>
      <w:r w:rsidRPr="00CC0D9A">
        <w:rPr>
          <w:b/>
          <w:szCs w:val="28"/>
        </w:rPr>
        <w:t>ий и общественного обслуживания</w:t>
      </w:r>
    </w:p>
    <w:p w:rsidR="00CC0D9A" w:rsidRPr="00CC0D9A" w:rsidRDefault="00CC0D9A" w:rsidP="00CC0D9A">
      <w:pPr>
        <w:contextualSpacing/>
        <w:jc w:val="both"/>
        <w:rPr>
          <w:b/>
          <w:szCs w:val="28"/>
        </w:rPr>
      </w:pPr>
    </w:p>
    <w:p w:rsidR="00CC0D9A" w:rsidRDefault="00657920" w:rsidP="009F5C5E">
      <w:pPr>
        <w:contextualSpacing/>
        <w:jc w:val="both"/>
        <w:rPr>
          <w:szCs w:val="28"/>
        </w:rPr>
      </w:pPr>
      <w:r w:rsidRPr="00657920">
        <w:rPr>
          <w:szCs w:val="28"/>
        </w:rPr>
        <w:t xml:space="preserve"> </w:t>
      </w:r>
      <w:r w:rsidR="00CC0D9A">
        <w:rPr>
          <w:szCs w:val="28"/>
        </w:rPr>
        <w:tab/>
      </w:r>
      <w:r w:rsidRPr="00657920">
        <w:rPr>
          <w:szCs w:val="28"/>
        </w:rPr>
        <w:t>4 главны</w:t>
      </w:r>
      <w:r w:rsidR="009F5C5E">
        <w:rPr>
          <w:szCs w:val="28"/>
        </w:rPr>
        <w:t>х составляющих организационно-кадровой работы</w:t>
      </w:r>
      <w:r w:rsidR="001D01D4">
        <w:rPr>
          <w:szCs w:val="28"/>
        </w:rPr>
        <w:t>.</w:t>
      </w:r>
      <w:r w:rsidR="009F5C5E">
        <w:rPr>
          <w:szCs w:val="28"/>
        </w:rPr>
        <w:t xml:space="preserve"> </w:t>
      </w:r>
      <w:r w:rsidR="001D01D4">
        <w:rPr>
          <w:szCs w:val="28"/>
        </w:rPr>
        <w:t>Н</w:t>
      </w:r>
      <w:r w:rsidR="009F5C5E">
        <w:rPr>
          <w:szCs w:val="28"/>
        </w:rPr>
        <w:t xml:space="preserve">аши четыре «З» </w:t>
      </w:r>
      <w:r w:rsidRPr="00657920">
        <w:rPr>
          <w:szCs w:val="28"/>
        </w:rPr>
        <w:t xml:space="preserve"> </w:t>
      </w:r>
      <w:r w:rsidR="009F5C5E" w:rsidRPr="00657920">
        <w:rPr>
          <w:szCs w:val="28"/>
        </w:rPr>
        <w:t>–</w:t>
      </w:r>
      <w:r w:rsidR="009F5C5E">
        <w:rPr>
          <w:szCs w:val="28"/>
        </w:rPr>
        <w:t xml:space="preserve"> </w:t>
      </w:r>
      <w:r w:rsidRPr="00657920">
        <w:rPr>
          <w:szCs w:val="28"/>
        </w:rPr>
        <w:t xml:space="preserve">это Знания, Затраты, Забота, Заинтересованность.     </w:t>
      </w:r>
      <w:r w:rsidR="00CC0D9A">
        <w:rPr>
          <w:szCs w:val="28"/>
        </w:rPr>
        <w:t xml:space="preserve">   </w:t>
      </w:r>
    </w:p>
    <w:p w:rsidR="00CC0D9A" w:rsidRDefault="00396D9E" w:rsidP="00CC0D9A">
      <w:pPr>
        <w:contextualSpacing/>
        <w:jc w:val="both"/>
        <w:rPr>
          <w:szCs w:val="28"/>
        </w:rPr>
      </w:pPr>
      <w:r>
        <w:rPr>
          <w:caps/>
          <w:szCs w:val="28"/>
        </w:rPr>
        <w:tab/>
      </w:r>
      <w:r w:rsidR="00657920" w:rsidRPr="00396D9E">
        <w:rPr>
          <w:caps/>
          <w:szCs w:val="28"/>
        </w:rPr>
        <w:t>Знания</w:t>
      </w:r>
      <w:r w:rsidR="00657920" w:rsidRPr="00657920">
        <w:rPr>
          <w:szCs w:val="28"/>
        </w:rPr>
        <w:t>.  «Мы сможем столько, сколько знаем</w:t>
      </w:r>
      <w:r w:rsidR="00191FA3" w:rsidRPr="00657920">
        <w:rPr>
          <w:szCs w:val="28"/>
        </w:rPr>
        <w:t>!</w:t>
      </w:r>
      <w:r w:rsidR="00657920" w:rsidRPr="00657920">
        <w:rPr>
          <w:szCs w:val="28"/>
        </w:rPr>
        <w:t xml:space="preserve">».  </w:t>
      </w:r>
    </w:p>
    <w:p w:rsidR="00657920" w:rsidRPr="00657920" w:rsidRDefault="001D01D4" w:rsidP="00CC0D9A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CC0D9A">
        <w:rPr>
          <w:szCs w:val="28"/>
        </w:rPr>
        <w:t>Обсуждение на совещании п</w:t>
      </w:r>
      <w:r>
        <w:rPr>
          <w:szCs w:val="28"/>
        </w:rPr>
        <w:t>редставител</w:t>
      </w:r>
      <w:r w:rsidR="00CC0D9A">
        <w:rPr>
          <w:szCs w:val="28"/>
        </w:rPr>
        <w:t>ей</w:t>
      </w:r>
      <w:r>
        <w:rPr>
          <w:szCs w:val="28"/>
        </w:rPr>
        <w:t xml:space="preserve"> глав муниципальных образований и профактив</w:t>
      </w:r>
      <w:r w:rsidR="00CC0D9A">
        <w:rPr>
          <w:szCs w:val="28"/>
        </w:rPr>
        <w:t>а</w:t>
      </w:r>
      <w:r>
        <w:rPr>
          <w:szCs w:val="28"/>
        </w:rPr>
        <w:t xml:space="preserve"> </w:t>
      </w:r>
      <w:r w:rsidR="00CC0D9A">
        <w:rPr>
          <w:szCs w:val="28"/>
        </w:rPr>
        <w:t>темы</w:t>
      </w:r>
      <w:r>
        <w:rPr>
          <w:szCs w:val="28"/>
        </w:rPr>
        <w:t xml:space="preserve"> развития</w:t>
      </w:r>
      <w:r w:rsidR="00657920" w:rsidRPr="00657920">
        <w:rPr>
          <w:szCs w:val="28"/>
        </w:rPr>
        <w:t xml:space="preserve"> профсоюзного движения через м</w:t>
      </w:r>
      <w:r>
        <w:rPr>
          <w:szCs w:val="28"/>
        </w:rPr>
        <w:t xml:space="preserve">еханизм регулирования </w:t>
      </w:r>
      <w:r w:rsidR="00657920" w:rsidRPr="00657920">
        <w:rPr>
          <w:szCs w:val="28"/>
        </w:rPr>
        <w:t xml:space="preserve"> социально</w:t>
      </w:r>
      <w:r>
        <w:rPr>
          <w:szCs w:val="28"/>
        </w:rPr>
        <w:t>-</w:t>
      </w:r>
      <w:r w:rsidR="00362798">
        <w:rPr>
          <w:szCs w:val="28"/>
        </w:rPr>
        <w:t>трудовых от</w:t>
      </w:r>
      <w:r w:rsidR="00657920" w:rsidRPr="00657920">
        <w:rPr>
          <w:szCs w:val="28"/>
        </w:rPr>
        <w:t>ношений в</w:t>
      </w:r>
      <w:r w:rsidRPr="001D01D4">
        <w:rPr>
          <w:szCs w:val="28"/>
        </w:rPr>
        <w:t xml:space="preserve"> </w:t>
      </w:r>
      <w:r>
        <w:rPr>
          <w:szCs w:val="28"/>
        </w:rPr>
        <w:t xml:space="preserve">муниципальных образованиях </w:t>
      </w:r>
      <w:r w:rsidR="00CC0D9A">
        <w:rPr>
          <w:szCs w:val="28"/>
        </w:rPr>
        <w:t>края</w:t>
      </w:r>
      <w:r>
        <w:rPr>
          <w:szCs w:val="28"/>
        </w:rPr>
        <w:t xml:space="preserve">. </w:t>
      </w:r>
      <w:r w:rsidRPr="00657920">
        <w:rPr>
          <w:szCs w:val="28"/>
        </w:rPr>
        <w:t xml:space="preserve"> </w:t>
      </w:r>
    </w:p>
    <w:p w:rsidR="00657920" w:rsidRPr="00657920" w:rsidRDefault="00657920" w:rsidP="008B0505">
      <w:pPr>
        <w:ind w:firstLine="708"/>
        <w:contextualSpacing/>
        <w:jc w:val="both"/>
        <w:rPr>
          <w:szCs w:val="28"/>
        </w:rPr>
      </w:pPr>
      <w:r w:rsidRPr="00657920">
        <w:rPr>
          <w:szCs w:val="28"/>
        </w:rPr>
        <w:t>Ежегодно с РУЦ</w:t>
      </w:r>
      <w:r w:rsidR="00362798">
        <w:rPr>
          <w:szCs w:val="28"/>
        </w:rPr>
        <w:t>П</w:t>
      </w:r>
      <w:r w:rsidRPr="00657920">
        <w:rPr>
          <w:szCs w:val="28"/>
        </w:rPr>
        <w:t xml:space="preserve"> заключается договор на оказание образовательных услуг, согласовываются темы, даты проведения семинаров, к</w:t>
      </w:r>
      <w:r w:rsidR="00762725">
        <w:rPr>
          <w:szCs w:val="28"/>
        </w:rPr>
        <w:t xml:space="preserve">атегории слушателей. </w:t>
      </w:r>
      <w:r w:rsidR="000A32D8">
        <w:rPr>
          <w:szCs w:val="28"/>
        </w:rPr>
        <w:t>Использование новой системы</w:t>
      </w:r>
      <w:r w:rsidRPr="00657920">
        <w:rPr>
          <w:szCs w:val="28"/>
        </w:rPr>
        <w:t xml:space="preserve"> финансирования обучения</w:t>
      </w:r>
      <w:r w:rsidR="000A32D8">
        <w:rPr>
          <w:szCs w:val="28"/>
        </w:rPr>
        <w:t xml:space="preserve"> -  социальный заказ, </w:t>
      </w:r>
      <w:r w:rsidR="00762725">
        <w:rPr>
          <w:szCs w:val="28"/>
        </w:rPr>
        <w:t>позволяющий</w:t>
      </w:r>
      <w:r w:rsidRPr="00657920">
        <w:rPr>
          <w:szCs w:val="28"/>
        </w:rPr>
        <w:t xml:space="preserve"> освоить большее количество учебных программ с наименьшими зат</w:t>
      </w:r>
      <w:r w:rsidR="00762725">
        <w:rPr>
          <w:szCs w:val="28"/>
        </w:rPr>
        <w:t>ратами</w:t>
      </w:r>
      <w:r w:rsidRPr="00657920">
        <w:rPr>
          <w:szCs w:val="28"/>
        </w:rPr>
        <w:t>, но большей эффективностью.</w:t>
      </w:r>
    </w:p>
    <w:p w:rsidR="000A32D8" w:rsidRDefault="00762725" w:rsidP="0065792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0A32D8">
        <w:rPr>
          <w:szCs w:val="28"/>
        </w:rPr>
        <w:t>П</w:t>
      </w:r>
      <w:r w:rsidR="004D2B9C">
        <w:rPr>
          <w:szCs w:val="28"/>
        </w:rPr>
        <w:t>роведение межтерриториальных семинаров-совещаний</w:t>
      </w:r>
      <w:r w:rsidR="00657920" w:rsidRPr="00657920">
        <w:rPr>
          <w:szCs w:val="28"/>
        </w:rPr>
        <w:t xml:space="preserve">. Созданы территориальные Советы председателей, утверждено Положение об их деятельности. </w:t>
      </w:r>
    </w:p>
    <w:p w:rsidR="00657920" w:rsidRPr="00657920" w:rsidRDefault="00657920" w:rsidP="00657920">
      <w:pPr>
        <w:contextualSpacing/>
        <w:jc w:val="both"/>
        <w:rPr>
          <w:szCs w:val="28"/>
        </w:rPr>
      </w:pPr>
      <w:r w:rsidRPr="00657920">
        <w:rPr>
          <w:szCs w:val="28"/>
        </w:rPr>
        <w:t xml:space="preserve"> </w:t>
      </w:r>
      <w:r w:rsidR="000A32D8">
        <w:rPr>
          <w:szCs w:val="28"/>
        </w:rPr>
        <w:tab/>
      </w:r>
      <w:r w:rsidRPr="00657920">
        <w:rPr>
          <w:szCs w:val="28"/>
        </w:rPr>
        <w:t>Активисты не только учатся, но и делятся опытом своей работы.</w:t>
      </w:r>
      <w:r w:rsidR="004D2B9C">
        <w:rPr>
          <w:szCs w:val="28"/>
        </w:rPr>
        <w:t xml:space="preserve"> Во время семинаров часто проходят конкурсные мероприятия</w:t>
      </w:r>
      <w:r w:rsidRPr="00657920">
        <w:rPr>
          <w:szCs w:val="28"/>
        </w:rPr>
        <w:t>,</w:t>
      </w:r>
      <w:r w:rsidR="004D2B9C">
        <w:rPr>
          <w:szCs w:val="28"/>
        </w:rPr>
        <w:t xml:space="preserve"> например, такие</w:t>
      </w:r>
      <w:r w:rsidRPr="00657920">
        <w:rPr>
          <w:szCs w:val="28"/>
        </w:rPr>
        <w:t xml:space="preserve"> как: «Нам по душе работа в профсоюзе», «Есть профсоюз государственных служащих», </w:t>
      </w:r>
      <w:r w:rsidR="004D2B9C">
        <w:rPr>
          <w:szCs w:val="28"/>
        </w:rPr>
        <w:t xml:space="preserve">«Как живёшь, </w:t>
      </w:r>
      <w:proofErr w:type="spellStart"/>
      <w:r w:rsidR="004D2B9C">
        <w:rPr>
          <w:szCs w:val="28"/>
        </w:rPr>
        <w:t>первичка</w:t>
      </w:r>
      <w:proofErr w:type="spellEnd"/>
      <w:r w:rsidRPr="00657920">
        <w:rPr>
          <w:szCs w:val="28"/>
        </w:rPr>
        <w:t>?</w:t>
      </w:r>
      <w:r w:rsidR="004D2B9C">
        <w:rPr>
          <w:szCs w:val="28"/>
        </w:rPr>
        <w:t xml:space="preserve">», «Моя жизнь </w:t>
      </w:r>
      <w:r w:rsidR="004D2B9C" w:rsidRPr="00657920">
        <w:rPr>
          <w:szCs w:val="28"/>
        </w:rPr>
        <w:t>–</w:t>
      </w:r>
      <w:r w:rsidRPr="00657920">
        <w:rPr>
          <w:szCs w:val="28"/>
        </w:rPr>
        <w:t xml:space="preserve"> мой выбор Профсоюз</w:t>
      </w:r>
      <w:r w:rsidR="004D2B9C">
        <w:rPr>
          <w:szCs w:val="28"/>
        </w:rPr>
        <w:t xml:space="preserve">!»,  «С юмором </w:t>
      </w:r>
      <w:r w:rsidRPr="00657920">
        <w:rPr>
          <w:szCs w:val="28"/>
        </w:rPr>
        <w:t>о главном</w:t>
      </w:r>
      <w:r w:rsidR="004D2B9C">
        <w:rPr>
          <w:szCs w:val="28"/>
        </w:rPr>
        <w:t>» (частушка, карикатура).</w:t>
      </w:r>
    </w:p>
    <w:p w:rsidR="00657920" w:rsidRPr="00657920" w:rsidRDefault="00762725" w:rsidP="0065792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657920" w:rsidRPr="00657920">
        <w:rPr>
          <w:szCs w:val="28"/>
        </w:rPr>
        <w:t xml:space="preserve">Ежегодно президиум краевого комитета подводит итоги смотра - конкурса «На лучшую профсоюзную организацию по обучению профсоюзного актива». </w:t>
      </w:r>
    </w:p>
    <w:p w:rsidR="00BE5FD5" w:rsidRDefault="00CE345E" w:rsidP="0065792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BE5FD5" w:rsidRPr="00BE5FD5">
        <w:rPr>
          <w:caps/>
          <w:szCs w:val="28"/>
        </w:rPr>
        <w:t>Забота</w:t>
      </w:r>
      <w:r w:rsidR="00BE5FD5">
        <w:rPr>
          <w:szCs w:val="28"/>
        </w:rPr>
        <w:t>.</w:t>
      </w:r>
      <w:r w:rsidR="00BE5FD5">
        <w:rPr>
          <w:szCs w:val="28"/>
        </w:rPr>
        <w:tab/>
      </w:r>
      <w:r w:rsidR="00657920" w:rsidRPr="00657920">
        <w:rPr>
          <w:szCs w:val="28"/>
        </w:rPr>
        <w:t xml:space="preserve">Ориентир на максимальное внимание </w:t>
      </w:r>
      <w:proofErr w:type="spellStart"/>
      <w:r w:rsidR="00657920" w:rsidRPr="00657920">
        <w:rPr>
          <w:szCs w:val="28"/>
        </w:rPr>
        <w:t>профактивисту</w:t>
      </w:r>
      <w:proofErr w:type="spellEnd"/>
      <w:r w:rsidR="00657920" w:rsidRPr="00657920">
        <w:rPr>
          <w:szCs w:val="28"/>
        </w:rPr>
        <w:t xml:space="preserve">, на обеспечение его социальной и правовой защищённости, </w:t>
      </w:r>
      <w:r w:rsidR="00BE5FD5">
        <w:rPr>
          <w:szCs w:val="28"/>
        </w:rPr>
        <w:t>благодаря льготам,</w:t>
      </w:r>
      <w:r w:rsidR="00657920" w:rsidRPr="00657920">
        <w:rPr>
          <w:szCs w:val="28"/>
        </w:rPr>
        <w:t xml:space="preserve"> пре</w:t>
      </w:r>
      <w:r w:rsidR="00BE5FD5">
        <w:rPr>
          <w:szCs w:val="28"/>
        </w:rPr>
        <w:t>дусмотренным в с</w:t>
      </w:r>
      <w:r>
        <w:rPr>
          <w:szCs w:val="28"/>
        </w:rPr>
        <w:t xml:space="preserve">оглашениях  и </w:t>
      </w:r>
      <w:r w:rsidR="00396D9E">
        <w:rPr>
          <w:szCs w:val="28"/>
        </w:rPr>
        <w:t xml:space="preserve"> коллективном</w:t>
      </w:r>
      <w:r>
        <w:rPr>
          <w:szCs w:val="28"/>
        </w:rPr>
        <w:t xml:space="preserve"> договор</w:t>
      </w:r>
      <w:r w:rsidR="00396D9E">
        <w:rPr>
          <w:szCs w:val="28"/>
        </w:rPr>
        <w:t>е</w:t>
      </w:r>
      <w:r w:rsidR="00BE5FD5">
        <w:rPr>
          <w:szCs w:val="28"/>
        </w:rPr>
        <w:t>.</w:t>
      </w:r>
    </w:p>
    <w:p w:rsidR="002F1FD1" w:rsidRDefault="002F1FD1" w:rsidP="00657920">
      <w:pPr>
        <w:contextualSpacing/>
        <w:jc w:val="both"/>
        <w:rPr>
          <w:szCs w:val="28"/>
        </w:rPr>
      </w:pPr>
    </w:p>
    <w:p w:rsidR="00657920" w:rsidRPr="00657920" w:rsidRDefault="00BE5FD5" w:rsidP="00657920">
      <w:pPr>
        <w:contextualSpacing/>
        <w:jc w:val="both"/>
        <w:rPr>
          <w:szCs w:val="28"/>
        </w:rPr>
      </w:pPr>
      <w:r>
        <w:rPr>
          <w:caps/>
          <w:szCs w:val="28"/>
        </w:rPr>
        <w:lastRenderedPageBreak/>
        <w:tab/>
      </w:r>
      <w:r w:rsidR="00657920" w:rsidRPr="00BE5FD5">
        <w:rPr>
          <w:caps/>
          <w:szCs w:val="28"/>
        </w:rPr>
        <w:t>Заинтересованность</w:t>
      </w:r>
      <w:r w:rsidR="00657920" w:rsidRPr="00657920">
        <w:rPr>
          <w:szCs w:val="28"/>
        </w:rPr>
        <w:t xml:space="preserve"> (стимулирование).</w:t>
      </w:r>
    </w:p>
    <w:p w:rsidR="00657920" w:rsidRPr="00657920" w:rsidRDefault="00BE5FD5" w:rsidP="0065792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657920" w:rsidRPr="00657920">
        <w:rPr>
          <w:szCs w:val="28"/>
        </w:rPr>
        <w:t xml:space="preserve">Немаловажная составляющая кадровой политики – стимулирование труда </w:t>
      </w:r>
      <w:proofErr w:type="spellStart"/>
      <w:r w:rsidR="00657920" w:rsidRPr="00657920">
        <w:rPr>
          <w:szCs w:val="28"/>
        </w:rPr>
        <w:t>профактивистов</w:t>
      </w:r>
      <w:proofErr w:type="spellEnd"/>
      <w:r w:rsidR="00657920" w:rsidRPr="00657920">
        <w:rPr>
          <w:szCs w:val="28"/>
        </w:rPr>
        <w:t xml:space="preserve">, куда входят меры морального и материального поощрения. Ежегодно наградами профсоюзов </w:t>
      </w:r>
      <w:r>
        <w:rPr>
          <w:szCs w:val="28"/>
        </w:rPr>
        <w:t xml:space="preserve">(грамотами, благодарностями </w:t>
      </w:r>
      <w:r w:rsidR="00657920" w:rsidRPr="00657920">
        <w:rPr>
          <w:szCs w:val="28"/>
        </w:rPr>
        <w:t>разного уровня) награждаются  более 100 чел</w:t>
      </w:r>
      <w:r>
        <w:rPr>
          <w:szCs w:val="28"/>
        </w:rPr>
        <w:t>овек</w:t>
      </w:r>
      <w:r w:rsidR="00657920" w:rsidRPr="00657920">
        <w:rPr>
          <w:szCs w:val="28"/>
        </w:rPr>
        <w:t xml:space="preserve">.                 </w:t>
      </w:r>
    </w:p>
    <w:p w:rsidR="00657920" w:rsidRPr="00657920" w:rsidRDefault="00BE5FD5" w:rsidP="00657920">
      <w:pPr>
        <w:contextualSpacing/>
        <w:jc w:val="both"/>
        <w:rPr>
          <w:szCs w:val="28"/>
        </w:rPr>
      </w:pPr>
      <w:r>
        <w:rPr>
          <w:caps/>
          <w:szCs w:val="28"/>
        </w:rPr>
        <w:tab/>
      </w:r>
      <w:r w:rsidRPr="00BE5FD5">
        <w:rPr>
          <w:caps/>
          <w:szCs w:val="28"/>
        </w:rPr>
        <w:t>Затраты</w:t>
      </w:r>
      <w:r>
        <w:rPr>
          <w:szCs w:val="28"/>
        </w:rPr>
        <w:t>.</w:t>
      </w:r>
    </w:p>
    <w:p w:rsidR="00657920" w:rsidRPr="00657920" w:rsidRDefault="00BE5FD5" w:rsidP="0065792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657920" w:rsidRPr="00657920">
        <w:rPr>
          <w:szCs w:val="28"/>
        </w:rPr>
        <w:t>На обучение, информационное обеспечение деятельности направляется от 5 до 10% средств от бюджета краевого комитета.</w:t>
      </w:r>
    </w:p>
    <w:p w:rsidR="00CE345E" w:rsidRDefault="000A32D8" w:rsidP="00657920">
      <w:pPr>
        <w:contextualSpacing/>
        <w:jc w:val="both"/>
        <w:rPr>
          <w:szCs w:val="28"/>
        </w:rPr>
      </w:pPr>
      <w:r>
        <w:rPr>
          <w:szCs w:val="28"/>
        </w:rPr>
        <w:tab/>
        <w:t>Б</w:t>
      </w:r>
      <w:r w:rsidR="00396D9E">
        <w:rPr>
          <w:szCs w:val="28"/>
        </w:rPr>
        <w:t xml:space="preserve">лагодаря активности председателей </w:t>
      </w:r>
      <w:proofErr w:type="spellStart"/>
      <w:r w:rsidR="00396D9E">
        <w:rPr>
          <w:szCs w:val="28"/>
        </w:rPr>
        <w:t>первичек</w:t>
      </w:r>
      <w:proofErr w:type="spellEnd"/>
      <w:r w:rsidR="00396D9E">
        <w:rPr>
          <w:szCs w:val="28"/>
        </w:rPr>
        <w:t xml:space="preserve"> в прошлом году мы смогли вновь принять 425 членов</w:t>
      </w:r>
      <w:r w:rsidR="00396D9E" w:rsidRPr="00396D9E">
        <w:rPr>
          <w:szCs w:val="28"/>
        </w:rPr>
        <w:t xml:space="preserve"> </w:t>
      </w:r>
      <w:r w:rsidR="00396D9E">
        <w:rPr>
          <w:szCs w:val="28"/>
        </w:rPr>
        <w:t>профсоюза.</w:t>
      </w:r>
    </w:p>
    <w:p w:rsidR="000A32D8" w:rsidRDefault="00396D9E" w:rsidP="000A32D8">
      <w:pPr>
        <w:contextualSpacing/>
        <w:jc w:val="both"/>
        <w:rPr>
          <w:szCs w:val="28"/>
        </w:rPr>
      </w:pPr>
      <w:r>
        <w:rPr>
          <w:szCs w:val="28"/>
        </w:rPr>
        <w:tab/>
      </w:r>
    </w:p>
    <w:p w:rsidR="002F1FD1" w:rsidRDefault="002F1FD1" w:rsidP="002F1FD1">
      <w:pPr>
        <w:contextualSpacing/>
        <w:jc w:val="center"/>
        <w:rPr>
          <w:b/>
          <w:szCs w:val="28"/>
        </w:rPr>
      </w:pPr>
      <w:r w:rsidRPr="00740903">
        <w:rPr>
          <w:b/>
          <w:szCs w:val="28"/>
        </w:rPr>
        <w:t xml:space="preserve">Первичная профсоюзная организация </w:t>
      </w:r>
    </w:p>
    <w:p w:rsidR="000A32D8" w:rsidRPr="000A32D8" w:rsidRDefault="000A32D8" w:rsidP="000A32D8">
      <w:pPr>
        <w:contextualSpacing/>
        <w:jc w:val="center"/>
        <w:rPr>
          <w:b/>
          <w:szCs w:val="28"/>
        </w:rPr>
      </w:pPr>
      <w:r w:rsidRPr="000A32D8">
        <w:rPr>
          <w:b/>
          <w:szCs w:val="28"/>
        </w:rPr>
        <w:t>АО «Машиностроитель»</w:t>
      </w:r>
    </w:p>
    <w:p w:rsidR="00A61FDF" w:rsidRDefault="005C389B" w:rsidP="005C389B">
      <w:pPr>
        <w:contextualSpacing/>
        <w:jc w:val="both"/>
        <w:rPr>
          <w:szCs w:val="28"/>
        </w:rPr>
      </w:pPr>
      <w:r>
        <w:rPr>
          <w:szCs w:val="28"/>
        </w:rPr>
        <w:tab/>
      </w:r>
    </w:p>
    <w:p w:rsidR="00A502AD" w:rsidRDefault="005C389B" w:rsidP="005C389B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5C389B">
        <w:rPr>
          <w:szCs w:val="28"/>
        </w:rPr>
        <w:t xml:space="preserve">В  раздел </w:t>
      </w:r>
      <w:proofErr w:type="spellStart"/>
      <w:r w:rsidRPr="005C389B">
        <w:rPr>
          <w:szCs w:val="28"/>
        </w:rPr>
        <w:t>колдоговора</w:t>
      </w:r>
      <w:proofErr w:type="spellEnd"/>
      <w:r w:rsidRPr="005C389B">
        <w:rPr>
          <w:szCs w:val="28"/>
        </w:rPr>
        <w:t xml:space="preserve"> «Социальные гарантии» включены пункты только для членов профсоюза  за счет сре</w:t>
      </w:r>
      <w:proofErr w:type="gramStart"/>
      <w:r w:rsidRPr="005C389B">
        <w:rPr>
          <w:szCs w:val="28"/>
        </w:rPr>
        <w:t>дств пр</w:t>
      </w:r>
      <w:proofErr w:type="gramEnd"/>
      <w:r w:rsidRPr="005C389B">
        <w:rPr>
          <w:szCs w:val="28"/>
        </w:rPr>
        <w:t>оф</w:t>
      </w:r>
      <w:r>
        <w:rPr>
          <w:szCs w:val="28"/>
        </w:rPr>
        <w:t xml:space="preserve">союзного </w:t>
      </w:r>
      <w:r w:rsidR="00A61FDF">
        <w:rPr>
          <w:szCs w:val="28"/>
        </w:rPr>
        <w:t>бюджета с затратами</w:t>
      </w:r>
      <w:r w:rsidR="00C1165C">
        <w:rPr>
          <w:szCs w:val="28"/>
        </w:rPr>
        <w:t xml:space="preserve"> только из членских взносов</w:t>
      </w:r>
      <w:r w:rsidRPr="005C389B">
        <w:rPr>
          <w:szCs w:val="28"/>
        </w:rPr>
        <w:t xml:space="preserve">.    </w:t>
      </w:r>
      <w:r w:rsidR="00C1165C">
        <w:rPr>
          <w:szCs w:val="28"/>
        </w:rPr>
        <w:tab/>
      </w:r>
    </w:p>
    <w:p w:rsidR="00A502AD" w:rsidRDefault="00B327D6" w:rsidP="005C389B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A502AD">
        <w:rPr>
          <w:szCs w:val="28"/>
        </w:rPr>
        <w:t>П</w:t>
      </w:r>
      <w:r w:rsidR="005C389B" w:rsidRPr="005C389B">
        <w:rPr>
          <w:szCs w:val="28"/>
        </w:rPr>
        <w:t xml:space="preserve">о электронной почте </w:t>
      </w:r>
      <w:r w:rsidR="00A502AD" w:rsidRPr="005C389B">
        <w:rPr>
          <w:szCs w:val="28"/>
        </w:rPr>
        <w:t xml:space="preserve">для широкого круга членов профсоюза </w:t>
      </w:r>
      <w:r w:rsidR="00FD1883">
        <w:rPr>
          <w:szCs w:val="28"/>
        </w:rPr>
        <w:t>мо</w:t>
      </w:r>
      <w:r w:rsidR="00A502AD">
        <w:rPr>
          <w:szCs w:val="28"/>
        </w:rPr>
        <w:t xml:space="preserve">жно рассылать </w:t>
      </w:r>
      <w:r w:rsidR="005C389B" w:rsidRPr="005C389B">
        <w:rPr>
          <w:szCs w:val="28"/>
        </w:rPr>
        <w:t>короткий информ</w:t>
      </w:r>
      <w:r>
        <w:rPr>
          <w:szCs w:val="28"/>
        </w:rPr>
        <w:t xml:space="preserve">ационный </w:t>
      </w:r>
      <w:r w:rsidR="00A502AD">
        <w:rPr>
          <w:szCs w:val="28"/>
        </w:rPr>
        <w:t xml:space="preserve">листок </w:t>
      </w:r>
      <w:r w:rsidR="005C389B" w:rsidRPr="005C389B">
        <w:rPr>
          <w:szCs w:val="28"/>
        </w:rPr>
        <w:t xml:space="preserve">с очень понятной и последовательной </w:t>
      </w:r>
      <w:proofErr w:type="gramStart"/>
      <w:r w:rsidR="005C389B" w:rsidRPr="005C389B">
        <w:rPr>
          <w:szCs w:val="28"/>
        </w:rPr>
        <w:t>информацией</w:t>
      </w:r>
      <w:proofErr w:type="gramEnd"/>
      <w:r w:rsidR="005C389B" w:rsidRPr="005C389B">
        <w:rPr>
          <w:szCs w:val="28"/>
        </w:rPr>
        <w:t>: какие изменения готовятся, каковы возможные последствия, какие решения приняты, какой пла</w:t>
      </w:r>
      <w:r>
        <w:rPr>
          <w:szCs w:val="28"/>
        </w:rPr>
        <w:t xml:space="preserve">н совместных действий, а затем </w:t>
      </w:r>
      <w:r w:rsidRPr="005C389B">
        <w:rPr>
          <w:szCs w:val="28"/>
        </w:rPr>
        <w:t>–</w:t>
      </w:r>
      <w:r w:rsidR="005C389B" w:rsidRPr="005C389B">
        <w:rPr>
          <w:szCs w:val="28"/>
        </w:rPr>
        <w:t xml:space="preserve"> каков результат и роль профсоюза.  </w:t>
      </w:r>
    </w:p>
    <w:p w:rsidR="00A502AD" w:rsidRDefault="00B327D6" w:rsidP="005C389B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A502AD">
        <w:rPr>
          <w:szCs w:val="28"/>
        </w:rPr>
        <w:tab/>
        <w:t>Обратной связью может быть сбор подписей</w:t>
      </w:r>
      <w:r w:rsidR="005C389B" w:rsidRPr="005C389B">
        <w:rPr>
          <w:szCs w:val="28"/>
        </w:rPr>
        <w:t xml:space="preserve"> относительно тех законопроектов, которые готовятся. </w:t>
      </w:r>
      <w:r w:rsidR="00016AEE">
        <w:rPr>
          <w:szCs w:val="28"/>
        </w:rPr>
        <w:t xml:space="preserve">И </w:t>
      </w:r>
      <w:r w:rsidR="005C389B" w:rsidRPr="005C389B">
        <w:rPr>
          <w:szCs w:val="28"/>
        </w:rPr>
        <w:t xml:space="preserve">не </w:t>
      </w:r>
      <w:r w:rsidR="00016AEE">
        <w:rPr>
          <w:szCs w:val="28"/>
        </w:rPr>
        <w:t xml:space="preserve">только </w:t>
      </w:r>
      <w:r w:rsidR="005C389B" w:rsidRPr="005C389B">
        <w:rPr>
          <w:szCs w:val="28"/>
        </w:rPr>
        <w:t xml:space="preserve">одна газета должна быть инициатором совместных действий, а как минимум решение вышестоящих органов. </w:t>
      </w:r>
      <w:r w:rsidR="00A502AD">
        <w:rPr>
          <w:szCs w:val="28"/>
        </w:rPr>
        <w:tab/>
      </w:r>
    </w:p>
    <w:p w:rsidR="00A502AD" w:rsidRDefault="00B327D6" w:rsidP="005C389B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A502AD">
        <w:rPr>
          <w:szCs w:val="28"/>
        </w:rPr>
        <w:t>Применять статью</w:t>
      </w:r>
      <w:r w:rsidR="004A48DD">
        <w:rPr>
          <w:szCs w:val="28"/>
        </w:rPr>
        <w:t xml:space="preserve"> </w:t>
      </w:r>
      <w:r w:rsidR="005C389B" w:rsidRPr="005C389B">
        <w:rPr>
          <w:szCs w:val="28"/>
        </w:rPr>
        <w:t>3 Устава ФНПР</w:t>
      </w:r>
      <w:r w:rsidR="00A502AD">
        <w:rPr>
          <w:szCs w:val="28"/>
        </w:rPr>
        <w:t>:</w:t>
      </w:r>
      <w:r w:rsidR="004A48DD">
        <w:rPr>
          <w:szCs w:val="28"/>
        </w:rPr>
        <w:t xml:space="preserve"> </w:t>
      </w:r>
      <w:r w:rsidR="005C389B" w:rsidRPr="005C389B">
        <w:rPr>
          <w:szCs w:val="28"/>
        </w:rPr>
        <w:t xml:space="preserve">«Федерация осуществляет свою деятельность на принципах обязательного выполнения членскими организациями решений коллегиальных органов». </w:t>
      </w:r>
    </w:p>
    <w:p w:rsidR="00A502AD" w:rsidRDefault="005C389B" w:rsidP="00A502AD">
      <w:pPr>
        <w:contextualSpacing/>
        <w:jc w:val="both"/>
        <w:rPr>
          <w:szCs w:val="28"/>
        </w:rPr>
      </w:pPr>
      <w:r w:rsidRPr="005C389B">
        <w:rPr>
          <w:szCs w:val="28"/>
        </w:rPr>
        <w:t xml:space="preserve"> </w:t>
      </w:r>
      <w:r w:rsidR="00B327D6">
        <w:rPr>
          <w:szCs w:val="28"/>
        </w:rPr>
        <w:tab/>
      </w:r>
      <w:r w:rsidR="00E67CA3">
        <w:rPr>
          <w:szCs w:val="28"/>
        </w:rPr>
        <w:tab/>
      </w:r>
    </w:p>
    <w:p w:rsidR="00A502AD" w:rsidRPr="00A502AD" w:rsidRDefault="00A502AD" w:rsidP="00A502AD">
      <w:pPr>
        <w:contextualSpacing/>
        <w:jc w:val="center"/>
        <w:rPr>
          <w:b/>
          <w:szCs w:val="28"/>
        </w:rPr>
      </w:pPr>
      <w:r w:rsidRPr="00A502AD">
        <w:rPr>
          <w:b/>
          <w:szCs w:val="28"/>
        </w:rPr>
        <w:t>Цеховая</w:t>
      </w:r>
      <w:r w:rsidR="00E67CA3" w:rsidRPr="00A502AD">
        <w:rPr>
          <w:b/>
          <w:szCs w:val="28"/>
        </w:rPr>
        <w:t xml:space="preserve"> п</w:t>
      </w:r>
      <w:r w:rsidRPr="00A502AD">
        <w:rPr>
          <w:b/>
          <w:szCs w:val="28"/>
        </w:rPr>
        <w:t>рофсоюзная организация</w:t>
      </w:r>
      <w:r w:rsidR="00016AEE">
        <w:rPr>
          <w:b/>
          <w:szCs w:val="28"/>
        </w:rPr>
        <w:t xml:space="preserve"> АО «Пермские моторы»</w:t>
      </w:r>
    </w:p>
    <w:p w:rsidR="00464102" w:rsidRDefault="00464102" w:rsidP="005C389B">
      <w:pPr>
        <w:contextualSpacing/>
        <w:jc w:val="both"/>
        <w:rPr>
          <w:szCs w:val="28"/>
        </w:rPr>
      </w:pPr>
    </w:p>
    <w:p w:rsidR="00464102" w:rsidRDefault="00C925C8" w:rsidP="005C389B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4300C1">
        <w:rPr>
          <w:szCs w:val="28"/>
        </w:rPr>
        <w:t>Считаем необходимым инициировать п</w:t>
      </w:r>
      <w:r w:rsidR="00464102">
        <w:rPr>
          <w:szCs w:val="28"/>
        </w:rPr>
        <w:t xml:space="preserve">роведение </w:t>
      </w:r>
      <w:r w:rsidR="004300C1">
        <w:rPr>
          <w:szCs w:val="28"/>
        </w:rPr>
        <w:t xml:space="preserve">профсоюзами </w:t>
      </w:r>
      <w:r w:rsidR="00464102">
        <w:rPr>
          <w:szCs w:val="28"/>
        </w:rPr>
        <w:t>акции протеста против повышения тарифов на услуги ЖКХ, цен на топливо, продукты, на все услуги монополистов</w:t>
      </w:r>
      <w:r w:rsidR="004300C1">
        <w:rPr>
          <w:szCs w:val="28"/>
        </w:rPr>
        <w:t>. Это повысит роль профсоюзов в защите интересов трудящихся.</w:t>
      </w:r>
    </w:p>
    <w:p w:rsidR="004300C1" w:rsidRDefault="004300C1" w:rsidP="005C389B">
      <w:pPr>
        <w:contextualSpacing/>
        <w:jc w:val="both"/>
        <w:rPr>
          <w:szCs w:val="28"/>
        </w:rPr>
      </w:pPr>
    </w:p>
    <w:p w:rsidR="00740903" w:rsidRDefault="00740903" w:rsidP="00740903">
      <w:pPr>
        <w:contextualSpacing/>
        <w:jc w:val="center"/>
        <w:rPr>
          <w:b/>
          <w:szCs w:val="28"/>
        </w:rPr>
      </w:pPr>
      <w:r w:rsidRPr="00740903">
        <w:rPr>
          <w:b/>
          <w:szCs w:val="28"/>
        </w:rPr>
        <w:t>Первичная профсоюзная организация</w:t>
      </w:r>
      <w:r w:rsidR="0074720F" w:rsidRPr="00740903">
        <w:rPr>
          <w:b/>
          <w:szCs w:val="28"/>
        </w:rPr>
        <w:t xml:space="preserve"> </w:t>
      </w:r>
    </w:p>
    <w:p w:rsidR="00740903" w:rsidRPr="00740903" w:rsidRDefault="00740903" w:rsidP="00740903">
      <w:pPr>
        <w:contextualSpacing/>
        <w:jc w:val="center"/>
        <w:rPr>
          <w:b/>
          <w:szCs w:val="28"/>
        </w:rPr>
      </w:pPr>
      <w:proofErr w:type="spellStart"/>
      <w:r>
        <w:rPr>
          <w:b/>
          <w:szCs w:val="28"/>
        </w:rPr>
        <w:t>Краснокамской</w:t>
      </w:r>
      <w:proofErr w:type="spellEnd"/>
      <w:r>
        <w:rPr>
          <w:b/>
          <w:szCs w:val="28"/>
        </w:rPr>
        <w:t xml:space="preserve"> бумажной фабрики</w:t>
      </w:r>
    </w:p>
    <w:p w:rsidR="00BB50CD" w:rsidRDefault="00BB50CD" w:rsidP="005346B0">
      <w:pPr>
        <w:contextualSpacing/>
        <w:jc w:val="both"/>
        <w:rPr>
          <w:szCs w:val="28"/>
        </w:rPr>
      </w:pPr>
    </w:p>
    <w:p w:rsidR="00BB50CD" w:rsidRDefault="009A2FF4" w:rsidP="00BB50CD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М</w:t>
      </w:r>
      <w:r w:rsidR="005346B0" w:rsidRPr="005346B0">
        <w:rPr>
          <w:szCs w:val="28"/>
        </w:rPr>
        <w:t>олодежь не</w:t>
      </w:r>
      <w:r w:rsidR="00BB50CD">
        <w:rPr>
          <w:szCs w:val="28"/>
        </w:rPr>
        <w:t xml:space="preserve"> торопится  вступить в профсоюз.</w:t>
      </w:r>
    </w:p>
    <w:p w:rsidR="00BB50CD" w:rsidRDefault="005346B0" w:rsidP="00BB50CD">
      <w:pPr>
        <w:ind w:firstLine="708"/>
        <w:contextualSpacing/>
        <w:jc w:val="both"/>
        <w:rPr>
          <w:szCs w:val="28"/>
        </w:rPr>
      </w:pPr>
      <w:r w:rsidRPr="005346B0">
        <w:rPr>
          <w:szCs w:val="28"/>
        </w:rPr>
        <w:t xml:space="preserve">Большим «подспорьем» для того, чтобы покинуть  ряды </w:t>
      </w:r>
      <w:r w:rsidR="009A2FF4">
        <w:rPr>
          <w:szCs w:val="28"/>
        </w:rPr>
        <w:t xml:space="preserve">профсоюза  является </w:t>
      </w:r>
      <w:r w:rsidR="004300C1">
        <w:rPr>
          <w:szCs w:val="28"/>
        </w:rPr>
        <w:t xml:space="preserve">распространение действия </w:t>
      </w:r>
      <w:proofErr w:type="spellStart"/>
      <w:r w:rsidR="009A2FF4">
        <w:rPr>
          <w:szCs w:val="28"/>
        </w:rPr>
        <w:t>колдоговор</w:t>
      </w:r>
      <w:r w:rsidR="004300C1">
        <w:rPr>
          <w:szCs w:val="28"/>
        </w:rPr>
        <w:t>а</w:t>
      </w:r>
      <w:proofErr w:type="spellEnd"/>
      <w:r w:rsidRPr="005346B0">
        <w:rPr>
          <w:szCs w:val="28"/>
        </w:rPr>
        <w:t xml:space="preserve"> на всех работников фабрики, а не только на членов профсоюза. </w:t>
      </w:r>
      <w:r w:rsidR="009A2FF4">
        <w:rPr>
          <w:szCs w:val="28"/>
        </w:rPr>
        <w:tab/>
      </w:r>
      <w:r w:rsidR="00BB50CD">
        <w:rPr>
          <w:szCs w:val="28"/>
        </w:rPr>
        <w:t xml:space="preserve"> </w:t>
      </w:r>
    </w:p>
    <w:p w:rsidR="005346B0" w:rsidRPr="005346B0" w:rsidRDefault="005346B0" w:rsidP="00BB50CD">
      <w:pPr>
        <w:ind w:firstLine="708"/>
        <w:contextualSpacing/>
        <w:jc w:val="both"/>
        <w:rPr>
          <w:szCs w:val="28"/>
        </w:rPr>
      </w:pPr>
      <w:r w:rsidRPr="005346B0">
        <w:rPr>
          <w:szCs w:val="28"/>
        </w:rPr>
        <w:lastRenderedPageBreak/>
        <w:t xml:space="preserve">В связи с этим </w:t>
      </w:r>
      <w:r w:rsidR="00BB50CD">
        <w:rPr>
          <w:szCs w:val="28"/>
        </w:rPr>
        <w:t>в</w:t>
      </w:r>
      <w:r w:rsidRPr="005346B0">
        <w:rPr>
          <w:szCs w:val="28"/>
        </w:rPr>
        <w:t xml:space="preserve"> каждом цехе, отделе фабрики есть памя</w:t>
      </w:r>
      <w:r w:rsidR="009A2FF4">
        <w:rPr>
          <w:szCs w:val="28"/>
        </w:rPr>
        <w:t>тка, где написано, какие  дополнительные л</w:t>
      </w:r>
      <w:r w:rsidRPr="005346B0">
        <w:rPr>
          <w:szCs w:val="28"/>
        </w:rPr>
        <w:t>ьготы и гарантии действ</w:t>
      </w:r>
      <w:r w:rsidR="00BB50CD">
        <w:rPr>
          <w:szCs w:val="28"/>
        </w:rPr>
        <w:t>уют только для членов профсоюза:</w:t>
      </w:r>
    </w:p>
    <w:p w:rsidR="00BB7F3C" w:rsidRDefault="009A2FF4" w:rsidP="005346B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BB7F3C">
        <w:rPr>
          <w:szCs w:val="28"/>
        </w:rPr>
        <w:t xml:space="preserve">- Работник </w:t>
      </w:r>
      <w:r w:rsidR="00BB7F3C" w:rsidRPr="009A2FF4">
        <w:rPr>
          <w:szCs w:val="28"/>
        </w:rPr>
        <w:t>–</w:t>
      </w:r>
      <w:r w:rsidR="00BB7F3C">
        <w:rPr>
          <w:szCs w:val="28"/>
        </w:rPr>
        <w:t xml:space="preserve"> </w:t>
      </w:r>
      <w:r w:rsidR="00BB7F3C" w:rsidRPr="005346B0">
        <w:rPr>
          <w:szCs w:val="28"/>
        </w:rPr>
        <w:t>член профсоюза</w:t>
      </w:r>
      <w:r w:rsidR="00BB7F3C">
        <w:rPr>
          <w:szCs w:val="28"/>
        </w:rPr>
        <w:t xml:space="preserve"> самостоятельно приобретает путё</w:t>
      </w:r>
      <w:r w:rsidR="00BB7F3C" w:rsidRPr="005346B0">
        <w:rPr>
          <w:szCs w:val="28"/>
        </w:rPr>
        <w:t xml:space="preserve">вку в </w:t>
      </w:r>
      <w:r w:rsidR="00BB7F3C">
        <w:rPr>
          <w:szCs w:val="28"/>
        </w:rPr>
        <w:t>санаторий, по возвращению подаё</w:t>
      </w:r>
      <w:r w:rsidR="00BB7F3C" w:rsidRPr="005346B0">
        <w:rPr>
          <w:szCs w:val="28"/>
        </w:rPr>
        <w:t>т заявление в профком о компенсации и получа</w:t>
      </w:r>
      <w:r w:rsidR="00BB7F3C">
        <w:rPr>
          <w:szCs w:val="28"/>
        </w:rPr>
        <w:t>ет её.</w:t>
      </w:r>
    </w:p>
    <w:p w:rsidR="005346B0" w:rsidRPr="005346B0" w:rsidRDefault="00C30EE5" w:rsidP="00C30EE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F3C">
        <w:rPr>
          <w:rFonts w:ascii="Times New Roman" w:hAnsi="Times New Roman" w:cs="Times New Roman"/>
          <w:sz w:val="28"/>
          <w:szCs w:val="28"/>
        </w:rPr>
        <w:t xml:space="preserve">- </w:t>
      </w:r>
      <w:r w:rsidR="005346B0" w:rsidRPr="005346B0">
        <w:rPr>
          <w:rFonts w:ascii="Times New Roman" w:hAnsi="Times New Roman" w:cs="Times New Roman"/>
          <w:sz w:val="28"/>
          <w:szCs w:val="28"/>
        </w:rPr>
        <w:t xml:space="preserve">Беременные женщины  </w:t>
      </w:r>
      <w:r w:rsidR="00BB7F3C">
        <w:rPr>
          <w:rFonts w:ascii="Times New Roman" w:hAnsi="Times New Roman" w:cs="Times New Roman"/>
          <w:sz w:val="28"/>
          <w:szCs w:val="28"/>
        </w:rPr>
        <w:t>получают</w:t>
      </w:r>
      <w:r w:rsidR="005346B0" w:rsidRPr="005346B0">
        <w:rPr>
          <w:rFonts w:ascii="Times New Roman" w:hAnsi="Times New Roman" w:cs="Times New Roman"/>
          <w:sz w:val="28"/>
          <w:szCs w:val="28"/>
        </w:rPr>
        <w:t xml:space="preserve"> диетическое питание  </w:t>
      </w:r>
      <w:r>
        <w:rPr>
          <w:rFonts w:ascii="Times New Roman" w:hAnsi="Times New Roman" w:cs="Times New Roman"/>
          <w:sz w:val="28"/>
          <w:szCs w:val="28"/>
        </w:rPr>
        <w:t>в столовой фабрики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трёх</w:t>
      </w:r>
      <w:r w:rsidR="005346B0" w:rsidRPr="005346B0">
        <w:rPr>
          <w:rFonts w:ascii="Times New Roman" w:hAnsi="Times New Roman" w:cs="Times New Roman"/>
          <w:sz w:val="28"/>
          <w:szCs w:val="28"/>
        </w:rPr>
        <w:t xml:space="preserve"> недель бесплатно, это оплачивается из средств  проф</w:t>
      </w:r>
      <w:r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="005346B0" w:rsidRPr="005346B0">
        <w:rPr>
          <w:rFonts w:ascii="Times New Roman" w:hAnsi="Times New Roman" w:cs="Times New Roman"/>
          <w:sz w:val="28"/>
          <w:szCs w:val="28"/>
        </w:rPr>
        <w:t>бю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346B0" w:rsidRPr="005346B0">
        <w:rPr>
          <w:rFonts w:ascii="Times New Roman" w:hAnsi="Times New Roman" w:cs="Times New Roman"/>
          <w:sz w:val="28"/>
          <w:szCs w:val="28"/>
        </w:rPr>
        <w:t xml:space="preserve">жета. </w:t>
      </w:r>
    </w:p>
    <w:p w:rsidR="005346B0" w:rsidRPr="005346B0" w:rsidRDefault="00C30EE5" w:rsidP="00C30EE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F3C">
        <w:rPr>
          <w:rFonts w:ascii="Times New Roman" w:hAnsi="Times New Roman" w:cs="Times New Roman"/>
          <w:sz w:val="28"/>
          <w:szCs w:val="28"/>
        </w:rPr>
        <w:t xml:space="preserve">- </w:t>
      </w:r>
      <w:r w:rsidR="005346B0" w:rsidRPr="005346B0">
        <w:rPr>
          <w:rFonts w:ascii="Times New Roman" w:hAnsi="Times New Roman" w:cs="Times New Roman"/>
          <w:sz w:val="28"/>
          <w:szCs w:val="28"/>
        </w:rPr>
        <w:t>Профсоюз ч</w:t>
      </w:r>
      <w:r>
        <w:rPr>
          <w:rFonts w:ascii="Times New Roman" w:hAnsi="Times New Roman" w:cs="Times New Roman"/>
          <w:sz w:val="28"/>
          <w:szCs w:val="28"/>
        </w:rPr>
        <w:t>астично возмещает стоимость путё</w:t>
      </w:r>
      <w:r w:rsidR="005346B0" w:rsidRPr="005346B0">
        <w:rPr>
          <w:rFonts w:ascii="Times New Roman" w:hAnsi="Times New Roman" w:cs="Times New Roman"/>
          <w:sz w:val="28"/>
          <w:szCs w:val="28"/>
        </w:rPr>
        <w:t>вок в детские озд</w:t>
      </w:r>
      <w:r>
        <w:rPr>
          <w:rFonts w:ascii="Times New Roman" w:hAnsi="Times New Roman" w:cs="Times New Roman"/>
          <w:sz w:val="28"/>
          <w:szCs w:val="28"/>
        </w:rPr>
        <w:t>оровительные лагеря и санатории. Э</w:t>
      </w:r>
      <w:r w:rsidR="005346B0" w:rsidRPr="005346B0">
        <w:rPr>
          <w:rFonts w:ascii="Times New Roman" w:hAnsi="Times New Roman" w:cs="Times New Roman"/>
          <w:sz w:val="28"/>
          <w:szCs w:val="28"/>
        </w:rPr>
        <w:t>тим летом все дети членов профсо</w:t>
      </w:r>
      <w:r>
        <w:rPr>
          <w:rFonts w:ascii="Times New Roman" w:hAnsi="Times New Roman" w:cs="Times New Roman"/>
          <w:sz w:val="28"/>
          <w:szCs w:val="28"/>
        </w:rPr>
        <w:t>юза были застрахованы в фирме «А</w:t>
      </w:r>
      <w:r w:rsidR="005346B0" w:rsidRPr="005346B0">
        <w:rPr>
          <w:rFonts w:ascii="Times New Roman" w:hAnsi="Times New Roman" w:cs="Times New Roman"/>
          <w:sz w:val="28"/>
          <w:szCs w:val="28"/>
        </w:rPr>
        <w:t>донис» от несчастных случаев на период</w:t>
      </w:r>
      <w:r w:rsidRPr="00C30EE5">
        <w:rPr>
          <w:rFonts w:ascii="Times New Roman" w:hAnsi="Times New Roman" w:cs="Times New Roman"/>
          <w:sz w:val="28"/>
          <w:szCs w:val="28"/>
        </w:rPr>
        <w:t xml:space="preserve"> </w:t>
      </w:r>
      <w:r w:rsidRPr="005346B0">
        <w:rPr>
          <w:rFonts w:ascii="Times New Roman" w:hAnsi="Times New Roman" w:cs="Times New Roman"/>
          <w:sz w:val="28"/>
          <w:szCs w:val="28"/>
        </w:rPr>
        <w:t>их</w:t>
      </w:r>
      <w:r w:rsidR="005346B0" w:rsidRPr="005346B0">
        <w:rPr>
          <w:rFonts w:ascii="Times New Roman" w:hAnsi="Times New Roman" w:cs="Times New Roman"/>
          <w:sz w:val="28"/>
          <w:szCs w:val="28"/>
        </w:rPr>
        <w:t xml:space="preserve"> пребывания в лагерях. </w:t>
      </w:r>
    </w:p>
    <w:p w:rsidR="005346B0" w:rsidRPr="005346B0" w:rsidRDefault="00BB7F3C" w:rsidP="00BB7F3C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6B0" w:rsidRPr="005346B0">
        <w:rPr>
          <w:rFonts w:ascii="Times New Roman" w:hAnsi="Times New Roman" w:cs="Times New Roman"/>
          <w:sz w:val="28"/>
          <w:szCs w:val="28"/>
        </w:rPr>
        <w:t>Член профсоюза может обратиться в профком и получить частичную компенсацию затрат на приобретенные лекар</w:t>
      </w:r>
      <w:r>
        <w:rPr>
          <w:rFonts w:ascii="Times New Roman" w:hAnsi="Times New Roman" w:cs="Times New Roman"/>
          <w:sz w:val="28"/>
          <w:szCs w:val="28"/>
        </w:rPr>
        <w:t xml:space="preserve">ства – 30% стоимости препаратов для прохождения курса в </w:t>
      </w:r>
      <w:r w:rsidRPr="005346B0">
        <w:rPr>
          <w:rFonts w:ascii="Times New Roman" w:hAnsi="Times New Roman" w:cs="Times New Roman"/>
          <w:sz w:val="28"/>
          <w:szCs w:val="28"/>
        </w:rPr>
        <w:t>лечеб</w:t>
      </w:r>
      <w:r>
        <w:rPr>
          <w:rFonts w:ascii="Times New Roman" w:hAnsi="Times New Roman" w:cs="Times New Roman"/>
          <w:sz w:val="28"/>
          <w:szCs w:val="28"/>
        </w:rPr>
        <w:t>но-оздоровительном комплексе.</w:t>
      </w:r>
    </w:p>
    <w:p w:rsidR="00BB7F3C" w:rsidRDefault="00BB7F3C" w:rsidP="00BB7F3C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6B0" w:rsidRPr="005346B0">
        <w:rPr>
          <w:rFonts w:ascii="Times New Roman" w:hAnsi="Times New Roman" w:cs="Times New Roman"/>
          <w:sz w:val="28"/>
          <w:szCs w:val="28"/>
        </w:rPr>
        <w:t xml:space="preserve">Профсоюзный комитет заключил договор с фабрикой о том, что спортинвентарь  </w:t>
      </w:r>
      <w:r w:rsidR="00C30EE5">
        <w:rPr>
          <w:rFonts w:ascii="Times New Roman" w:hAnsi="Times New Roman" w:cs="Times New Roman"/>
          <w:sz w:val="28"/>
          <w:szCs w:val="28"/>
        </w:rPr>
        <w:t>(</w:t>
      </w:r>
      <w:r w:rsidR="00CD4F42">
        <w:rPr>
          <w:rFonts w:ascii="Times New Roman" w:hAnsi="Times New Roman" w:cs="Times New Roman"/>
          <w:sz w:val="28"/>
          <w:szCs w:val="28"/>
        </w:rPr>
        <w:t>лыжи, коньки, т</w:t>
      </w:r>
      <w:r w:rsidR="005346B0" w:rsidRPr="005346B0">
        <w:rPr>
          <w:rFonts w:ascii="Times New Roman" w:hAnsi="Times New Roman" w:cs="Times New Roman"/>
          <w:sz w:val="28"/>
          <w:szCs w:val="28"/>
        </w:rPr>
        <w:t>юбинги</w:t>
      </w:r>
      <w:r w:rsidR="00C30EE5">
        <w:rPr>
          <w:rFonts w:ascii="Times New Roman" w:hAnsi="Times New Roman" w:cs="Times New Roman"/>
          <w:sz w:val="28"/>
          <w:szCs w:val="28"/>
        </w:rPr>
        <w:t xml:space="preserve"> </w:t>
      </w:r>
      <w:r w:rsidR="00C30EE5" w:rsidRPr="005346B0">
        <w:rPr>
          <w:rFonts w:ascii="Times New Roman" w:hAnsi="Times New Roman" w:cs="Times New Roman"/>
          <w:sz w:val="28"/>
          <w:szCs w:val="28"/>
        </w:rPr>
        <w:t>–</w:t>
      </w:r>
      <w:r w:rsidR="005346B0" w:rsidRPr="005346B0">
        <w:rPr>
          <w:rFonts w:ascii="Times New Roman" w:hAnsi="Times New Roman" w:cs="Times New Roman"/>
          <w:sz w:val="28"/>
          <w:szCs w:val="28"/>
        </w:rPr>
        <w:t xml:space="preserve"> зимой и ту</w:t>
      </w:r>
      <w:r w:rsidR="00C30EE5">
        <w:rPr>
          <w:rFonts w:ascii="Times New Roman" w:hAnsi="Times New Roman" w:cs="Times New Roman"/>
          <w:sz w:val="28"/>
          <w:szCs w:val="28"/>
        </w:rPr>
        <w:t>р</w:t>
      </w:r>
      <w:r w:rsidR="005346B0" w:rsidRPr="005346B0">
        <w:rPr>
          <w:rFonts w:ascii="Times New Roman" w:hAnsi="Times New Roman" w:cs="Times New Roman"/>
          <w:sz w:val="28"/>
          <w:szCs w:val="28"/>
        </w:rPr>
        <w:t xml:space="preserve">истическое снаряжение </w:t>
      </w:r>
      <w:r w:rsidR="00C30EE5" w:rsidRPr="005346B0">
        <w:rPr>
          <w:rFonts w:ascii="Times New Roman" w:hAnsi="Times New Roman" w:cs="Times New Roman"/>
          <w:sz w:val="28"/>
          <w:szCs w:val="28"/>
        </w:rPr>
        <w:t>–</w:t>
      </w:r>
      <w:r w:rsidR="00C30EE5">
        <w:rPr>
          <w:rFonts w:ascii="Times New Roman" w:hAnsi="Times New Roman" w:cs="Times New Roman"/>
          <w:sz w:val="28"/>
          <w:szCs w:val="28"/>
        </w:rPr>
        <w:t xml:space="preserve"> </w:t>
      </w:r>
      <w:r w:rsidR="005346B0" w:rsidRPr="005346B0">
        <w:rPr>
          <w:rFonts w:ascii="Times New Roman" w:hAnsi="Times New Roman" w:cs="Times New Roman"/>
          <w:sz w:val="28"/>
          <w:szCs w:val="28"/>
        </w:rPr>
        <w:t>летом</w:t>
      </w:r>
      <w:r w:rsidR="00C30EE5">
        <w:rPr>
          <w:rFonts w:ascii="Times New Roman" w:hAnsi="Times New Roman" w:cs="Times New Roman"/>
          <w:sz w:val="28"/>
          <w:szCs w:val="28"/>
        </w:rPr>
        <w:t>)</w:t>
      </w:r>
      <w:r w:rsidR="005346B0" w:rsidRPr="005346B0">
        <w:rPr>
          <w:rFonts w:ascii="Times New Roman" w:hAnsi="Times New Roman" w:cs="Times New Roman"/>
          <w:sz w:val="28"/>
          <w:szCs w:val="28"/>
        </w:rPr>
        <w:t xml:space="preserve"> членам профсоюза выдаются бесплатно, а в бухгалтерию профкома ежемесячно передаются счета на оплату спортинвентаря, которым воспользовались работни</w:t>
      </w:r>
      <w:r w:rsidR="00C30EE5">
        <w:rPr>
          <w:rFonts w:ascii="Times New Roman" w:hAnsi="Times New Roman" w:cs="Times New Roman"/>
          <w:sz w:val="28"/>
          <w:szCs w:val="28"/>
        </w:rPr>
        <w:t xml:space="preserve">ки.  </w:t>
      </w:r>
    </w:p>
    <w:p w:rsidR="005346B0" w:rsidRPr="005346B0" w:rsidRDefault="00E01743" w:rsidP="00BB7F3C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>
        <w:rPr>
          <w:rFonts w:ascii="Times New Roman" w:hAnsi="Times New Roman" w:cs="Times New Roman"/>
          <w:b/>
          <w:sz w:val="28"/>
          <w:szCs w:val="28"/>
        </w:rPr>
        <w:t>профсоюзной</w:t>
      </w:r>
      <w:r w:rsidR="00C30EE5">
        <w:rPr>
          <w:rFonts w:ascii="Times New Roman" w:hAnsi="Times New Roman" w:cs="Times New Roman"/>
          <w:sz w:val="28"/>
          <w:szCs w:val="28"/>
        </w:rPr>
        <w:t xml:space="preserve"> спарта</w:t>
      </w:r>
      <w:r>
        <w:rPr>
          <w:rFonts w:ascii="Times New Roman" w:hAnsi="Times New Roman" w:cs="Times New Roman"/>
          <w:sz w:val="28"/>
          <w:szCs w:val="28"/>
        </w:rPr>
        <w:t>киады</w:t>
      </w:r>
      <w:r w:rsidR="005346B0" w:rsidRPr="005346B0">
        <w:rPr>
          <w:rFonts w:ascii="Times New Roman" w:hAnsi="Times New Roman" w:cs="Times New Roman"/>
          <w:sz w:val="28"/>
          <w:szCs w:val="28"/>
        </w:rPr>
        <w:t xml:space="preserve"> по «мирным», как говорят члены нашего </w:t>
      </w:r>
      <w:r w:rsidR="00C30EE5">
        <w:rPr>
          <w:rFonts w:ascii="Times New Roman" w:hAnsi="Times New Roman" w:cs="Times New Roman"/>
          <w:sz w:val="28"/>
          <w:szCs w:val="28"/>
        </w:rPr>
        <w:t xml:space="preserve">коллектива, видам спорта – </w:t>
      </w:r>
      <w:proofErr w:type="spellStart"/>
      <w:r w:rsidR="00C30EE5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5346B0" w:rsidRPr="005346B0">
        <w:rPr>
          <w:rFonts w:ascii="Times New Roman" w:hAnsi="Times New Roman" w:cs="Times New Roman"/>
          <w:sz w:val="28"/>
          <w:szCs w:val="28"/>
        </w:rPr>
        <w:t>, теннис, прыжки на скакалке, шашки, шахматы. Если в первой спартакиаде  приняли участие всего 5 команд, то в этом году</w:t>
      </w:r>
      <w:r w:rsidR="00C30EE5">
        <w:rPr>
          <w:rFonts w:ascii="Times New Roman" w:hAnsi="Times New Roman" w:cs="Times New Roman"/>
          <w:sz w:val="28"/>
          <w:szCs w:val="28"/>
        </w:rPr>
        <w:t xml:space="preserve"> – </w:t>
      </w:r>
      <w:r w:rsidR="005346B0" w:rsidRPr="005346B0">
        <w:rPr>
          <w:rFonts w:ascii="Times New Roman" w:hAnsi="Times New Roman" w:cs="Times New Roman"/>
          <w:sz w:val="28"/>
          <w:szCs w:val="28"/>
        </w:rPr>
        <w:t>9</w:t>
      </w:r>
      <w:r w:rsidR="00C30EE5" w:rsidRPr="00C30EE5">
        <w:rPr>
          <w:rFonts w:ascii="Times New Roman" w:hAnsi="Times New Roman" w:cs="Times New Roman"/>
          <w:sz w:val="28"/>
          <w:szCs w:val="28"/>
        </w:rPr>
        <w:t xml:space="preserve"> </w:t>
      </w:r>
      <w:r w:rsidR="00C30EE5" w:rsidRPr="005346B0">
        <w:rPr>
          <w:rFonts w:ascii="Times New Roman" w:hAnsi="Times New Roman" w:cs="Times New Roman"/>
          <w:sz w:val="28"/>
          <w:szCs w:val="28"/>
        </w:rPr>
        <w:t>команд</w:t>
      </w:r>
      <w:r w:rsidR="005346B0" w:rsidRPr="005346B0">
        <w:rPr>
          <w:rFonts w:ascii="Times New Roman" w:hAnsi="Times New Roman" w:cs="Times New Roman"/>
          <w:sz w:val="28"/>
          <w:szCs w:val="28"/>
        </w:rPr>
        <w:t xml:space="preserve">. И болельщиков значительно больше. </w:t>
      </w:r>
    </w:p>
    <w:p w:rsidR="005346B0" w:rsidRPr="005346B0" w:rsidRDefault="00C30EE5" w:rsidP="00E01743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E01743">
        <w:rPr>
          <w:szCs w:val="28"/>
        </w:rPr>
        <w:t>- П</w:t>
      </w:r>
      <w:r>
        <w:rPr>
          <w:szCs w:val="28"/>
        </w:rPr>
        <w:t>роведение</w:t>
      </w:r>
      <w:r w:rsidR="005346B0" w:rsidRPr="005346B0">
        <w:rPr>
          <w:szCs w:val="28"/>
        </w:rPr>
        <w:t xml:space="preserve"> конкурс</w:t>
      </w:r>
      <w:r>
        <w:rPr>
          <w:szCs w:val="28"/>
        </w:rPr>
        <w:t>а «А</w:t>
      </w:r>
      <w:r w:rsidR="005346B0" w:rsidRPr="005346B0">
        <w:rPr>
          <w:szCs w:val="28"/>
        </w:rPr>
        <w:t xml:space="preserve"> ну-ка</w:t>
      </w:r>
      <w:r>
        <w:rPr>
          <w:szCs w:val="28"/>
        </w:rPr>
        <w:t>,</w:t>
      </w:r>
      <w:r w:rsidR="005346B0" w:rsidRPr="005346B0">
        <w:rPr>
          <w:szCs w:val="28"/>
        </w:rPr>
        <w:t xml:space="preserve"> д</w:t>
      </w:r>
      <w:r>
        <w:rPr>
          <w:szCs w:val="28"/>
        </w:rPr>
        <w:t>евушки», назвав его конкурсом «Б</w:t>
      </w:r>
      <w:r w:rsidR="005346B0" w:rsidRPr="005346B0">
        <w:rPr>
          <w:szCs w:val="28"/>
        </w:rPr>
        <w:t>удьте счастливы, ма</w:t>
      </w:r>
      <w:r>
        <w:rPr>
          <w:szCs w:val="28"/>
        </w:rPr>
        <w:t>мы»</w:t>
      </w:r>
      <w:r w:rsidR="00E01743">
        <w:rPr>
          <w:szCs w:val="28"/>
        </w:rPr>
        <w:t xml:space="preserve"> и </w:t>
      </w:r>
      <w:r>
        <w:rPr>
          <w:szCs w:val="28"/>
        </w:rPr>
        <w:t>вечер-</w:t>
      </w:r>
      <w:r w:rsidR="005346B0" w:rsidRPr="005346B0">
        <w:rPr>
          <w:szCs w:val="28"/>
        </w:rPr>
        <w:t xml:space="preserve">конкурс для семейных пар, </w:t>
      </w:r>
      <w:r>
        <w:rPr>
          <w:szCs w:val="28"/>
        </w:rPr>
        <w:t xml:space="preserve">где </w:t>
      </w:r>
      <w:r w:rsidR="005346B0" w:rsidRPr="005346B0">
        <w:rPr>
          <w:szCs w:val="28"/>
        </w:rPr>
        <w:t xml:space="preserve">оба супруга работают на фабрике и являются членами профсоюза. </w:t>
      </w:r>
    </w:p>
    <w:p w:rsidR="00E01743" w:rsidRDefault="00C30EE5" w:rsidP="005346B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E01743">
        <w:rPr>
          <w:szCs w:val="28"/>
        </w:rPr>
        <w:t>- Проведение праздничного</w:t>
      </w:r>
      <w:r w:rsidR="00E01743" w:rsidRPr="005346B0">
        <w:rPr>
          <w:szCs w:val="28"/>
        </w:rPr>
        <w:t xml:space="preserve"> вечер</w:t>
      </w:r>
      <w:r w:rsidR="00E01743">
        <w:rPr>
          <w:szCs w:val="28"/>
        </w:rPr>
        <w:t>а</w:t>
      </w:r>
      <w:r w:rsidR="00E01743" w:rsidRPr="005346B0">
        <w:rPr>
          <w:szCs w:val="28"/>
        </w:rPr>
        <w:t xml:space="preserve"> для профсоюзного актива </w:t>
      </w:r>
      <w:r w:rsidR="005346B0" w:rsidRPr="005346B0">
        <w:rPr>
          <w:szCs w:val="28"/>
        </w:rPr>
        <w:t xml:space="preserve"> </w:t>
      </w:r>
      <w:r w:rsidR="00E01743">
        <w:rPr>
          <w:szCs w:val="28"/>
        </w:rPr>
        <w:t>Д</w:t>
      </w:r>
      <w:r w:rsidR="005346B0" w:rsidRPr="005346B0">
        <w:rPr>
          <w:szCs w:val="28"/>
        </w:rPr>
        <w:t>ень работников</w:t>
      </w:r>
      <w:r w:rsidR="00E01743">
        <w:rPr>
          <w:szCs w:val="28"/>
        </w:rPr>
        <w:t>, в</w:t>
      </w:r>
      <w:r w:rsidR="005346B0" w:rsidRPr="005346B0">
        <w:rPr>
          <w:szCs w:val="28"/>
        </w:rPr>
        <w:t>ручили грамоты и благодарности от профсоюзного комитета, подарки.</w:t>
      </w:r>
      <w:r>
        <w:rPr>
          <w:szCs w:val="28"/>
        </w:rPr>
        <w:t xml:space="preserve"> </w:t>
      </w:r>
    </w:p>
    <w:p w:rsidR="005746CE" w:rsidRDefault="00CD4F42" w:rsidP="004A68DD">
      <w:pPr>
        <w:contextualSpacing/>
        <w:jc w:val="both"/>
        <w:rPr>
          <w:szCs w:val="28"/>
        </w:rPr>
      </w:pPr>
      <w:r>
        <w:rPr>
          <w:szCs w:val="28"/>
        </w:rPr>
        <w:tab/>
      </w:r>
    </w:p>
    <w:p w:rsidR="005746CE" w:rsidRPr="005746CE" w:rsidRDefault="005746CE" w:rsidP="005746CE">
      <w:pPr>
        <w:contextualSpacing/>
        <w:jc w:val="center"/>
        <w:rPr>
          <w:b/>
          <w:szCs w:val="28"/>
        </w:rPr>
      </w:pPr>
      <w:r w:rsidRPr="005746CE">
        <w:rPr>
          <w:b/>
          <w:szCs w:val="28"/>
        </w:rPr>
        <w:t>Совет</w:t>
      </w:r>
      <w:r w:rsidR="000B227D" w:rsidRPr="005746CE">
        <w:rPr>
          <w:b/>
          <w:szCs w:val="28"/>
        </w:rPr>
        <w:t xml:space="preserve"> председателей профсоюзных организаций</w:t>
      </w:r>
      <w:r w:rsidR="002F1FD1">
        <w:rPr>
          <w:b/>
          <w:szCs w:val="28"/>
        </w:rPr>
        <w:t xml:space="preserve"> здравоохранения </w:t>
      </w:r>
    </w:p>
    <w:p w:rsidR="000B56E3" w:rsidRPr="005746CE" w:rsidRDefault="000B227D" w:rsidP="005746CE">
      <w:pPr>
        <w:contextualSpacing/>
        <w:jc w:val="center"/>
        <w:rPr>
          <w:b/>
          <w:szCs w:val="28"/>
        </w:rPr>
      </w:pPr>
      <w:r w:rsidRPr="005746CE">
        <w:rPr>
          <w:b/>
          <w:szCs w:val="28"/>
        </w:rPr>
        <w:t>И</w:t>
      </w:r>
      <w:r w:rsidR="005746CE" w:rsidRPr="005746CE">
        <w:rPr>
          <w:b/>
          <w:szCs w:val="28"/>
        </w:rPr>
        <w:t>ндустриального района г. Перми</w:t>
      </w:r>
    </w:p>
    <w:p w:rsidR="004A68DD" w:rsidRDefault="004A68DD" w:rsidP="004A68DD">
      <w:pPr>
        <w:contextualSpacing/>
        <w:jc w:val="both"/>
        <w:rPr>
          <w:szCs w:val="28"/>
        </w:rPr>
      </w:pPr>
    </w:p>
    <w:p w:rsidR="00B624B4" w:rsidRDefault="00162C3D" w:rsidP="004A68DD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4A68DD">
        <w:rPr>
          <w:szCs w:val="28"/>
        </w:rPr>
        <w:tab/>
        <w:t>П</w:t>
      </w:r>
      <w:r w:rsidR="00791590" w:rsidRPr="00791590">
        <w:rPr>
          <w:szCs w:val="28"/>
        </w:rPr>
        <w:t>рофсоюзная организация должна меняться вместе с обществом</w:t>
      </w:r>
      <w:r w:rsidR="004A68DD">
        <w:rPr>
          <w:szCs w:val="28"/>
        </w:rPr>
        <w:t xml:space="preserve"> в меняющемся социуме: меняются экономические, финансовые составляющие</w:t>
      </w:r>
      <w:proofErr w:type="gramStart"/>
      <w:r w:rsidR="004A68DD">
        <w:rPr>
          <w:szCs w:val="28"/>
        </w:rPr>
        <w:t>.</w:t>
      </w:r>
      <w:r>
        <w:rPr>
          <w:szCs w:val="28"/>
        </w:rPr>
        <w:t>.</w:t>
      </w:r>
      <w:r w:rsidR="00791590" w:rsidRPr="00791590">
        <w:rPr>
          <w:szCs w:val="28"/>
        </w:rPr>
        <w:t xml:space="preserve"> </w:t>
      </w:r>
      <w:proofErr w:type="gramEnd"/>
      <w:r w:rsidR="00791590" w:rsidRPr="00791590">
        <w:rPr>
          <w:szCs w:val="28"/>
        </w:rPr>
        <w:t>Использовать новые методы</w:t>
      </w:r>
      <w:r>
        <w:rPr>
          <w:szCs w:val="28"/>
        </w:rPr>
        <w:t>,</w:t>
      </w:r>
      <w:r w:rsidR="00791590" w:rsidRPr="00791590">
        <w:rPr>
          <w:szCs w:val="28"/>
        </w:rPr>
        <w:t xml:space="preserve"> менять под веяньем времени старые, проверенные, б</w:t>
      </w:r>
      <w:r>
        <w:rPr>
          <w:szCs w:val="28"/>
        </w:rPr>
        <w:t>ыть интересной и</w:t>
      </w:r>
      <w:r w:rsidR="00B624B4">
        <w:rPr>
          <w:szCs w:val="28"/>
        </w:rPr>
        <w:t>,</w:t>
      </w:r>
      <w:r>
        <w:rPr>
          <w:szCs w:val="28"/>
        </w:rPr>
        <w:t xml:space="preserve"> главное</w:t>
      </w:r>
      <w:r w:rsidR="00B624B4">
        <w:rPr>
          <w:szCs w:val="28"/>
        </w:rPr>
        <w:t>,</w:t>
      </w:r>
      <w:r>
        <w:rPr>
          <w:szCs w:val="28"/>
        </w:rPr>
        <w:t xml:space="preserve"> полезно</w:t>
      </w:r>
      <w:r w:rsidR="00791590" w:rsidRPr="00791590">
        <w:rPr>
          <w:szCs w:val="28"/>
        </w:rPr>
        <w:t xml:space="preserve">й для работников организации. </w:t>
      </w:r>
    </w:p>
    <w:p w:rsidR="004A68DD" w:rsidRDefault="00B624B4" w:rsidP="0079159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4A68DD">
        <w:rPr>
          <w:szCs w:val="28"/>
        </w:rPr>
        <w:t>Л</w:t>
      </w:r>
      <w:r>
        <w:rPr>
          <w:szCs w:val="28"/>
        </w:rPr>
        <w:t>идер</w:t>
      </w:r>
      <w:r w:rsidR="004A68DD">
        <w:rPr>
          <w:szCs w:val="28"/>
        </w:rPr>
        <w:t>а</w:t>
      </w:r>
      <w:r>
        <w:rPr>
          <w:szCs w:val="28"/>
        </w:rPr>
        <w:t xml:space="preserve"> профсоюзной организации</w:t>
      </w:r>
      <w:r w:rsidR="004A68DD">
        <w:rPr>
          <w:szCs w:val="28"/>
        </w:rPr>
        <w:t xml:space="preserve"> </w:t>
      </w:r>
      <w:r w:rsidR="00791590" w:rsidRPr="00791590">
        <w:rPr>
          <w:szCs w:val="28"/>
        </w:rPr>
        <w:t>должны знать не только члены профсоюза</w:t>
      </w:r>
      <w:r w:rsidR="006631BB">
        <w:rPr>
          <w:szCs w:val="28"/>
        </w:rPr>
        <w:t>,</w:t>
      </w:r>
      <w:r w:rsidR="00791590" w:rsidRPr="00791590">
        <w:rPr>
          <w:szCs w:val="28"/>
        </w:rPr>
        <w:t xml:space="preserve"> но и работники, которые в профсоюзе не состоят. </w:t>
      </w:r>
    </w:p>
    <w:p w:rsidR="00B66624" w:rsidRDefault="004300C1" w:rsidP="00791590">
      <w:pPr>
        <w:contextualSpacing/>
        <w:jc w:val="both"/>
        <w:rPr>
          <w:szCs w:val="28"/>
        </w:rPr>
      </w:pPr>
      <w:r>
        <w:rPr>
          <w:szCs w:val="28"/>
        </w:rPr>
        <w:t>Это должен быть человек</w:t>
      </w:r>
      <w:r w:rsidR="006631BB">
        <w:rPr>
          <w:szCs w:val="28"/>
        </w:rPr>
        <w:t>,</w:t>
      </w:r>
      <w:r w:rsidR="00791590" w:rsidRPr="00791590">
        <w:rPr>
          <w:szCs w:val="28"/>
        </w:rPr>
        <w:t xml:space="preserve"> </w:t>
      </w:r>
      <w:r>
        <w:rPr>
          <w:szCs w:val="28"/>
        </w:rPr>
        <w:t>способный</w:t>
      </w:r>
      <w:r w:rsidR="00791590" w:rsidRPr="00791590">
        <w:rPr>
          <w:szCs w:val="28"/>
        </w:rPr>
        <w:t xml:space="preserve"> решать и решить </w:t>
      </w:r>
      <w:r>
        <w:rPr>
          <w:szCs w:val="28"/>
        </w:rPr>
        <w:t>социально-трудовые проблемы</w:t>
      </w:r>
      <w:r w:rsidR="00791590" w:rsidRPr="00791590">
        <w:rPr>
          <w:szCs w:val="28"/>
        </w:rPr>
        <w:t xml:space="preserve">. </w:t>
      </w:r>
      <w:r w:rsidR="006631BB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                                    </w:t>
      </w:r>
      <w:r w:rsidR="00B66624">
        <w:rPr>
          <w:szCs w:val="28"/>
        </w:rPr>
        <w:t xml:space="preserve">Нужно </w:t>
      </w:r>
      <w:r w:rsidR="00791590" w:rsidRPr="00791590">
        <w:rPr>
          <w:szCs w:val="28"/>
        </w:rPr>
        <w:t xml:space="preserve">больше использовать </w:t>
      </w:r>
      <w:r>
        <w:rPr>
          <w:szCs w:val="28"/>
        </w:rPr>
        <w:t xml:space="preserve">современные </w:t>
      </w:r>
      <w:r w:rsidR="00791590" w:rsidRPr="00791590">
        <w:rPr>
          <w:szCs w:val="28"/>
        </w:rPr>
        <w:t xml:space="preserve">электронные </w:t>
      </w:r>
      <w:r>
        <w:rPr>
          <w:szCs w:val="28"/>
        </w:rPr>
        <w:t xml:space="preserve">средства </w:t>
      </w:r>
      <w:r>
        <w:rPr>
          <w:szCs w:val="28"/>
        </w:rPr>
        <w:lastRenderedPageBreak/>
        <w:t>информирования.</w:t>
      </w:r>
      <w:r w:rsidR="00791590" w:rsidRPr="00791590">
        <w:rPr>
          <w:szCs w:val="28"/>
        </w:rPr>
        <w:t xml:space="preserve"> Это группы </w:t>
      </w:r>
      <w:r w:rsidR="00C65505">
        <w:rPr>
          <w:szCs w:val="28"/>
        </w:rPr>
        <w:t>в социальных сетях, приложения</w:t>
      </w:r>
      <w:r w:rsidR="00791590" w:rsidRPr="00791590">
        <w:rPr>
          <w:szCs w:val="28"/>
        </w:rPr>
        <w:t xml:space="preserve"> для общения</w:t>
      </w:r>
      <w:r w:rsidR="00C65505">
        <w:rPr>
          <w:szCs w:val="28"/>
        </w:rPr>
        <w:t>,</w:t>
      </w:r>
      <w:r w:rsidR="00791590" w:rsidRPr="00791590">
        <w:rPr>
          <w:szCs w:val="28"/>
        </w:rPr>
        <w:t xml:space="preserve"> например</w:t>
      </w:r>
      <w:r w:rsidR="00C65505">
        <w:rPr>
          <w:szCs w:val="28"/>
        </w:rPr>
        <w:t>,</w:t>
      </w:r>
      <w:r w:rsidR="00791590" w:rsidRPr="00791590">
        <w:rPr>
          <w:szCs w:val="28"/>
        </w:rPr>
        <w:t xml:space="preserve"> </w:t>
      </w:r>
      <w:proofErr w:type="spellStart"/>
      <w:r w:rsidR="00791590" w:rsidRPr="00791590">
        <w:rPr>
          <w:szCs w:val="28"/>
        </w:rPr>
        <w:t>Viber</w:t>
      </w:r>
      <w:proofErr w:type="spellEnd"/>
      <w:r w:rsidR="00791590" w:rsidRPr="00791590">
        <w:rPr>
          <w:szCs w:val="28"/>
        </w:rPr>
        <w:t>, электронны</w:t>
      </w:r>
      <w:r w:rsidR="00C65505">
        <w:rPr>
          <w:szCs w:val="28"/>
        </w:rPr>
        <w:t xml:space="preserve">е рассылки и сайты организации. </w:t>
      </w:r>
    </w:p>
    <w:p w:rsidR="00B66624" w:rsidRDefault="00C65505" w:rsidP="00B66624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B66624">
        <w:rPr>
          <w:szCs w:val="28"/>
        </w:rPr>
        <w:t>Методы работы:</w:t>
      </w:r>
      <w:r>
        <w:rPr>
          <w:szCs w:val="28"/>
        </w:rPr>
        <w:t xml:space="preserve"> </w:t>
      </w:r>
    </w:p>
    <w:p w:rsidR="00791590" w:rsidRPr="00791590" w:rsidRDefault="00B66624" w:rsidP="00B66624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- Взять</w:t>
      </w:r>
      <w:r w:rsidR="00791590" w:rsidRPr="00791590">
        <w:rPr>
          <w:szCs w:val="28"/>
        </w:rPr>
        <w:t xml:space="preserve"> в отделе кадров список работающих у нас людей и по алфа</w:t>
      </w:r>
      <w:r w:rsidR="00C65505">
        <w:rPr>
          <w:szCs w:val="28"/>
        </w:rPr>
        <w:t xml:space="preserve">виту </w:t>
      </w:r>
      <w:proofErr w:type="gramStart"/>
      <w:r w:rsidR="00C65505">
        <w:rPr>
          <w:szCs w:val="28"/>
        </w:rPr>
        <w:t>через</w:t>
      </w:r>
      <w:proofErr w:type="gramEnd"/>
      <w:r w:rsidR="00C65505">
        <w:rPr>
          <w:szCs w:val="28"/>
        </w:rPr>
        <w:t xml:space="preserve"> </w:t>
      </w:r>
      <w:proofErr w:type="gramStart"/>
      <w:r w:rsidR="00C65505">
        <w:rPr>
          <w:szCs w:val="28"/>
        </w:rPr>
        <w:t>поисковик</w:t>
      </w:r>
      <w:proofErr w:type="gramEnd"/>
      <w:r w:rsidR="00C65505">
        <w:rPr>
          <w:szCs w:val="28"/>
        </w:rPr>
        <w:t xml:space="preserve"> сети </w:t>
      </w:r>
      <w:r w:rsidR="003E6D89">
        <w:rPr>
          <w:szCs w:val="28"/>
        </w:rPr>
        <w:t>«О</w:t>
      </w:r>
      <w:r w:rsidR="00791590" w:rsidRPr="00791590">
        <w:rPr>
          <w:szCs w:val="28"/>
        </w:rPr>
        <w:t>дноклассники</w:t>
      </w:r>
      <w:r w:rsidR="003E6D89">
        <w:rPr>
          <w:szCs w:val="28"/>
        </w:rPr>
        <w:t>» искать и приглаша</w:t>
      </w:r>
      <w:r w:rsidR="00791590" w:rsidRPr="00791590">
        <w:rPr>
          <w:szCs w:val="28"/>
        </w:rPr>
        <w:t>т</w:t>
      </w:r>
      <w:r w:rsidR="003E6D89">
        <w:rPr>
          <w:szCs w:val="28"/>
        </w:rPr>
        <w:t>ь</w:t>
      </w:r>
      <w:r w:rsidR="00CE27C5" w:rsidRPr="00CE27C5">
        <w:rPr>
          <w:szCs w:val="28"/>
        </w:rPr>
        <w:t xml:space="preserve"> </w:t>
      </w:r>
      <w:r w:rsidR="00CE27C5">
        <w:rPr>
          <w:szCs w:val="28"/>
        </w:rPr>
        <w:t>их</w:t>
      </w:r>
      <w:r>
        <w:rPr>
          <w:szCs w:val="28"/>
        </w:rPr>
        <w:t xml:space="preserve"> вступить в группу; </w:t>
      </w:r>
      <w:r w:rsidR="003E6D89">
        <w:rPr>
          <w:szCs w:val="28"/>
        </w:rPr>
        <w:t>создалось некое</w:t>
      </w:r>
      <w:r w:rsidR="00791590" w:rsidRPr="00791590">
        <w:rPr>
          <w:szCs w:val="28"/>
        </w:rPr>
        <w:t xml:space="preserve"> ядро</w:t>
      </w:r>
      <w:r w:rsidR="003E6D89">
        <w:rPr>
          <w:szCs w:val="28"/>
        </w:rPr>
        <w:t xml:space="preserve">. </w:t>
      </w:r>
      <w:r>
        <w:rPr>
          <w:szCs w:val="28"/>
        </w:rPr>
        <w:t xml:space="preserve">Далее </w:t>
      </w:r>
      <w:r w:rsidR="00791590" w:rsidRPr="00791590">
        <w:rPr>
          <w:szCs w:val="28"/>
        </w:rPr>
        <w:t>проводить конкурсы только именно в этой группе. Выкладывать фотографии</w:t>
      </w:r>
      <w:r w:rsidR="003E6D89">
        <w:rPr>
          <w:szCs w:val="28"/>
        </w:rPr>
        <w:t>,</w:t>
      </w:r>
      <w:r w:rsidR="00791590" w:rsidRPr="00791590">
        <w:rPr>
          <w:szCs w:val="28"/>
        </w:rPr>
        <w:t xml:space="preserve"> фильмы заметки</w:t>
      </w:r>
      <w:r w:rsidR="003E6D89">
        <w:rPr>
          <w:szCs w:val="28"/>
        </w:rPr>
        <w:t>,</w:t>
      </w:r>
      <w:r w:rsidR="00791590" w:rsidRPr="00791590">
        <w:rPr>
          <w:szCs w:val="28"/>
        </w:rPr>
        <w:t xml:space="preserve"> новости</w:t>
      </w:r>
      <w:r w:rsidR="003E6D89">
        <w:rPr>
          <w:szCs w:val="28"/>
        </w:rPr>
        <w:t>.</w:t>
      </w:r>
      <w:r w:rsidR="00791590" w:rsidRPr="00791590">
        <w:rPr>
          <w:szCs w:val="28"/>
        </w:rPr>
        <w:t xml:space="preserve"> И</w:t>
      </w:r>
      <w:r w:rsidR="003E6D89">
        <w:rPr>
          <w:szCs w:val="28"/>
        </w:rPr>
        <w:t>,</w:t>
      </w:r>
      <w:r w:rsidR="00791590" w:rsidRPr="00791590">
        <w:rPr>
          <w:szCs w:val="28"/>
        </w:rPr>
        <w:t xml:space="preserve"> конечно же</w:t>
      </w:r>
      <w:r w:rsidR="003E6D89">
        <w:rPr>
          <w:szCs w:val="28"/>
        </w:rPr>
        <w:t>,</w:t>
      </w:r>
      <w:r w:rsidR="00791590" w:rsidRPr="00791590">
        <w:rPr>
          <w:szCs w:val="28"/>
        </w:rPr>
        <w:t xml:space="preserve"> анонсировать </w:t>
      </w:r>
      <w:r w:rsidR="003E6D89" w:rsidRPr="00791590">
        <w:rPr>
          <w:szCs w:val="28"/>
        </w:rPr>
        <w:t>среди работников нашей поликлиники</w:t>
      </w:r>
      <w:r w:rsidR="003E6D89">
        <w:rPr>
          <w:szCs w:val="28"/>
        </w:rPr>
        <w:t xml:space="preserve"> происходящее в </w:t>
      </w:r>
      <w:proofErr w:type="spellStart"/>
      <w:r w:rsidR="003E6D89">
        <w:rPr>
          <w:szCs w:val="28"/>
        </w:rPr>
        <w:t>соцсети</w:t>
      </w:r>
      <w:proofErr w:type="spellEnd"/>
      <w:r w:rsidR="003E6D89">
        <w:rPr>
          <w:szCs w:val="28"/>
        </w:rPr>
        <w:t>.</w:t>
      </w:r>
      <w:r w:rsidR="00791590" w:rsidRPr="00791590">
        <w:rPr>
          <w:szCs w:val="28"/>
        </w:rPr>
        <w:t xml:space="preserve"> </w:t>
      </w:r>
      <w:r w:rsidR="00CE27C5">
        <w:rPr>
          <w:szCs w:val="28"/>
        </w:rPr>
        <w:t xml:space="preserve">Затем </w:t>
      </w:r>
      <w:r w:rsidR="00EA4235">
        <w:rPr>
          <w:szCs w:val="28"/>
        </w:rPr>
        <w:t>группа начинает</w:t>
      </w:r>
      <w:r w:rsidR="00791590" w:rsidRPr="00791590">
        <w:rPr>
          <w:szCs w:val="28"/>
        </w:rPr>
        <w:t xml:space="preserve"> быстро расти</w:t>
      </w:r>
      <w:r w:rsidR="003E6D89">
        <w:rPr>
          <w:szCs w:val="28"/>
        </w:rPr>
        <w:t xml:space="preserve">, потому что состоящие </w:t>
      </w:r>
      <w:r w:rsidR="00EA4235">
        <w:rPr>
          <w:szCs w:val="28"/>
        </w:rPr>
        <w:t xml:space="preserve"> в группе работники смотрят, читают</w:t>
      </w:r>
      <w:r w:rsidR="00CE27C5">
        <w:rPr>
          <w:szCs w:val="28"/>
        </w:rPr>
        <w:t>,</w:t>
      </w:r>
      <w:r w:rsidR="00EA4235">
        <w:rPr>
          <w:szCs w:val="28"/>
        </w:rPr>
        <w:t xml:space="preserve"> принимают</w:t>
      </w:r>
      <w:r w:rsidR="00791590" w:rsidRPr="00791590">
        <w:rPr>
          <w:szCs w:val="28"/>
        </w:rPr>
        <w:t xml:space="preserve"> участие</w:t>
      </w:r>
      <w:r w:rsidR="00CE27C5">
        <w:rPr>
          <w:szCs w:val="28"/>
        </w:rPr>
        <w:t>, рассказыва</w:t>
      </w:r>
      <w:r w:rsidR="00EA4235">
        <w:rPr>
          <w:szCs w:val="28"/>
        </w:rPr>
        <w:t>ют</w:t>
      </w:r>
      <w:r w:rsidR="00791590" w:rsidRPr="00791590">
        <w:rPr>
          <w:szCs w:val="28"/>
        </w:rPr>
        <w:t xml:space="preserve"> другим</w:t>
      </w:r>
      <w:r w:rsidR="00CE27C5">
        <w:rPr>
          <w:szCs w:val="28"/>
        </w:rPr>
        <w:t>.</w:t>
      </w:r>
      <w:r w:rsidR="00791590" w:rsidRPr="00791590">
        <w:rPr>
          <w:szCs w:val="28"/>
        </w:rPr>
        <w:t xml:space="preserve"> </w:t>
      </w:r>
      <w:r w:rsidR="00CE27C5" w:rsidRPr="00791590">
        <w:rPr>
          <w:szCs w:val="28"/>
        </w:rPr>
        <w:t>Как следствие</w:t>
      </w:r>
      <w:r w:rsidR="00CE27C5">
        <w:rPr>
          <w:szCs w:val="28"/>
        </w:rPr>
        <w:t>,</w:t>
      </w:r>
      <w:r w:rsidR="00CE27C5" w:rsidRPr="00791590">
        <w:rPr>
          <w:szCs w:val="28"/>
        </w:rPr>
        <w:t xml:space="preserve"> </w:t>
      </w:r>
      <w:r w:rsidR="00CE27C5">
        <w:rPr>
          <w:szCs w:val="28"/>
        </w:rPr>
        <w:t xml:space="preserve">остальные </w:t>
      </w:r>
      <w:r w:rsidR="00EA4235">
        <w:rPr>
          <w:szCs w:val="28"/>
        </w:rPr>
        <w:t>постепенно вступают</w:t>
      </w:r>
      <w:r w:rsidR="00CE27C5" w:rsidRPr="00791590">
        <w:rPr>
          <w:szCs w:val="28"/>
        </w:rPr>
        <w:t xml:space="preserve"> </w:t>
      </w:r>
      <w:r w:rsidR="00CE27C5">
        <w:rPr>
          <w:szCs w:val="28"/>
        </w:rPr>
        <w:t>в группу</w:t>
      </w:r>
      <w:r w:rsidR="00791590" w:rsidRPr="00791590">
        <w:rPr>
          <w:szCs w:val="28"/>
        </w:rPr>
        <w:t xml:space="preserve">. </w:t>
      </w:r>
    </w:p>
    <w:p w:rsidR="00791590" w:rsidRPr="00791590" w:rsidRDefault="00CE27C5" w:rsidP="00791590">
      <w:pPr>
        <w:contextualSpacing/>
        <w:jc w:val="both"/>
        <w:rPr>
          <w:szCs w:val="28"/>
        </w:rPr>
      </w:pPr>
      <w:r>
        <w:rPr>
          <w:szCs w:val="28"/>
        </w:rPr>
        <w:tab/>
        <w:t xml:space="preserve">Обязательно </w:t>
      </w:r>
      <w:r w:rsidR="00791590" w:rsidRPr="00791590">
        <w:rPr>
          <w:szCs w:val="28"/>
        </w:rPr>
        <w:t>должен быть человек</w:t>
      </w:r>
      <w:r w:rsidR="000865AD">
        <w:rPr>
          <w:szCs w:val="28"/>
        </w:rPr>
        <w:t>,</w:t>
      </w:r>
      <w:r w:rsidR="00791590" w:rsidRPr="00791590">
        <w:rPr>
          <w:szCs w:val="28"/>
        </w:rPr>
        <w:t xml:space="preserve"> который будет отвечать за работу в группе или на сайте</w:t>
      </w:r>
      <w:r w:rsidR="000865AD">
        <w:rPr>
          <w:szCs w:val="28"/>
        </w:rPr>
        <w:t>!</w:t>
      </w:r>
    </w:p>
    <w:p w:rsidR="00791590" w:rsidRPr="00791590" w:rsidRDefault="000865AD" w:rsidP="0079159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B66624">
        <w:rPr>
          <w:szCs w:val="28"/>
        </w:rPr>
        <w:t>- Использование электронной</w:t>
      </w:r>
      <w:r w:rsidR="00791590" w:rsidRPr="00791590">
        <w:rPr>
          <w:szCs w:val="28"/>
        </w:rPr>
        <w:t xml:space="preserve"> форм</w:t>
      </w:r>
      <w:r w:rsidR="00B66624">
        <w:rPr>
          <w:szCs w:val="28"/>
        </w:rPr>
        <w:t>ы</w:t>
      </w:r>
      <w:r w:rsidR="00791590" w:rsidRPr="00791590">
        <w:rPr>
          <w:szCs w:val="28"/>
        </w:rPr>
        <w:t xml:space="preserve"> </w:t>
      </w:r>
      <w:r>
        <w:rPr>
          <w:szCs w:val="28"/>
        </w:rPr>
        <w:t xml:space="preserve">информации </w:t>
      </w:r>
      <w:r w:rsidRPr="008216ED">
        <w:rPr>
          <w:rFonts w:eastAsia="Times New Roman"/>
          <w:szCs w:val="28"/>
          <w:lang w:eastAsia="ru-RU"/>
        </w:rPr>
        <w:t xml:space="preserve">– </w:t>
      </w:r>
      <w:r w:rsidR="00B66624">
        <w:rPr>
          <w:szCs w:val="28"/>
        </w:rPr>
        <w:t>программы</w:t>
      </w:r>
      <w:r w:rsidR="00791590" w:rsidRPr="00791590">
        <w:rPr>
          <w:szCs w:val="28"/>
        </w:rPr>
        <w:t xml:space="preserve"> для сообщений </w:t>
      </w:r>
      <w:proofErr w:type="spellStart"/>
      <w:r w:rsidR="00791590" w:rsidRPr="00791590">
        <w:rPr>
          <w:szCs w:val="28"/>
        </w:rPr>
        <w:t>Viber</w:t>
      </w:r>
      <w:proofErr w:type="spellEnd"/>
      <w:r w:rsidR="00791590" w:rsidRPr="00791590">
        <w:rPr>
          <w:szCs w:val="28"/>
        </w:rPr>
        <w:t>. Желающих людей собрать в г</w:t>
      </w:r>
      <w:r>
        <w:rPr>
          <w:szCs w:val="28"/>
        </w:rPr>
        <w:t>руппу д</w:t>
      </w:r>
      <w:r w:rsidR="00791590" w:rsidRPr="00791590">
        <w:rPr>
          <w:szCs w:val="28"/>
        </w:rPr>
        <w:t>ля каких-то текущих целей и задач. Например</w:t>
      </w:r>
      <w:r>
        <w:rPr>
          <w:szCs w:val="28"/>
        </w:rPr>
        <w:t>,</w:t>
      </w:r>
      <w:r w:rsidR="004300C1">
        <w:rPr>
          <w:szCs w:val="28"/>
        </w:rPr>
        <w:t xml:space="preserve"> перед проведением ф</w:t>
      </w:r>
      <w:r w:rsidR="00B66624">
        <w:rPr>
          <w:szCs w:val="28"/>
        </w:rPr>
        <w:t>о</w:t>
      </w:r>
      <w:r>
        <w:rPr>
          <w:szCs w:val="28"/>
        </w:rPr>
        <w:t>рум</w:t>
      </w:r>
      <w:r w:rsidR="00B66624">
        <w:rPr>
          <w:szCs w:val="28"/>
        </w:rPr>
        <w:t xml:space="preserve">а в Усть-Качке </w:t>
      </w:r>
      <w:r>
        <w:rPr>
          <w:szCs w:val="28"/>
        </w:rPr>
        <w:t xml:space="preserve">все </w:t>
      </w:r>
      <w:r w:rsidR="00791590" w:rsidRPr="00791590">
        <w:rPr>
          <w:szCs w:val="28"/>
        </w:rPr>
        <w:t>соединились в группу</w:t>
      </w:r>
      <w:r>
        <w:rPr>
          <w:szCs w:val="28"/>
        </w:rPr>
        <w:t>, что в конечном итоге п</w:t>
      </w:r>
      <w:r w:rsidR="00791590" w:rsidRPr="00791590">
        <w:rPr>
          <w:szCs w:val="28"/>
        </w:rPr>
        <w:t>озволило</w:t>
      </w:r>
      <w:r w:rsidRPr="000865AD">
        <w:rPr>
          <w:szCs w:val="28"/>
        </w:rPr>
        <w:t xml:space="preserve"> </w:t>
      </w:r>
      <w:r>
        <w:rPr>
          <w:szCs w:val="28"/>
        </w:rPr>
        <w:t>большому количеству</w:t>
      </w:r>
      <w:r w:rsidRPr="00791590">
        <w:rPr>
          <w:szCs w:val="28"/>
        </w:rPr>
        <w:t xml:space="preserve"> людей</w:t>
      </w:r>
      <w:r w:rsidR="00791590" w:rsidRPr="00791590">
        <w:rPr>
          <w:szCs w:val="28"/>
        </w:rPr>
        <w:t xml:space="preserve"> быстро обмениваться информацией о начале мероприятия</w:t>
      </w:r>
      <w:r>
        <w:rPr>
          <w:szCs w:val="28"/>
        </w:rPr>
        <w:t>, о дальнейших событиях дня, текущими фотографиями</w:t>
      </w:r>
      <w:r w:rsidR="00791590" w:rsidRPr="00791590">
        <w:rPr>
          <w:szCs w:val="28"/>
        </w:rPr>
        <w:t>.</w:t>
      </w:r>
    </w:p>
    <w:p w:rsidR="00791590" w:rsidRDefault="000865AD" w:rsidP="0079159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3E43B1">
        <w:rPr>
          <w:szCs w:val="28"/>
        </w:rPr>
        <w:t>С</w:t>
      </w:r>
      <w:r w:rsidR="00791590" w:rsidRPr="00791590">
        <w:rPr>
          <w:szCs w:val="28"/>
        </w:rPr>
        <w:t xml:space="preserve">амый важный момент работы </w:t>
      </w:r>
      <w:r w:rsidRPr="008216ED">
        <w:rPr>
          <w:rFonts w:eastAsia="Times New Roman"/>
          <w:szCs w:val="28"/>
          <w:lang w:eastAsia="ru-RU"/>
        </w:rPr>
        <w:t xml:space="preserve"> – </w:t>
      </w:r>
      <w:r>
        <w:rPr>
          <w:szCs w:val="28"/>
        </w:rPr>
        <w:t xml:space="preserve"> индивидуальная работа с каждым человеком. Индивидуальный подход самый эфф</w:t>
      </w:r>
      <w:r w:rsidR="003E43B1">
        <w:rPr>
          <w:szCs w:val="28"/>
        </w:rPr>
        <w:t xml:space="preserve">ективный. </w:t>
      </w:r>
      <w:r w:rsidR="005724BF">
        <w:rPr>
          <w:szCs w:val="28"/>
        </w:rPr>
        <w:t>Первый шаг сделай сам, ответный обязательно будет, и заявление в профсоюз новый работник обязательно напишет, только не выпускайте его из поля зрения.</w:t>
      </w:r>
    </w:p>
    <w:p w:rsidR="003E43B1" w:rsidRDefault="003E43B1" w:rsidP="000B227D">
      <w:pPr>
        <w:contextualSpacing/>
        <w:jc w:val="both"/>
        <w:rPr>
          <w:szCs w:val="28"/>
        </w:rPr>
      </w:pPr>
    </w:p>
    <w:p w:rsidR="003E43B1" w:rsidRDefault="003E43B1" w:rsidP="00524B37">
      <w:pPr>
        <w:contextualSpacing/>
        <w:jc w:val="center"/>
        <w:rPr>
          <w:b/>
          <w:szCs w:val="28"/>
        </w:rPr>
      </w:pPr>
      <w:r w:rsidRPr="00524B37">
        <w:rPr>
          <w:b/>
          <w:szCs w:val="28"/>
        </w:rPr>
        <w:t>Пермская краевая организация</w:t>
      </w:r>
      <w:r w:rsidR="000B227D" w:rsidRPr="00524B37">
        <w:rPr>
          <w:b/>
          <w:szCs w:val="28"/>
        </w:rPr>
        <w:t xml:space="preserve"> «</w:t>
      </w:r>
      <w:proofErr w:type="gramStart"/>
      <w:r w:rsidR="000B227D" w:rsidRPr="00524B37">
        <w:rPr>
          <w:b/>
          <w:szCs w:val="28"/>
        </w:rPr>
        <w:t>Всероссийский</w:t>
      </w:r>
      <w:proofErr w:type="gramEnd"/>
      <w:r w:rsidR="000B227D" w:rsidRPr="00524B37">
        <w:rPr>
          <w:b/>
          <w:szCs w:val="28"/>
        </w:rPr>
        <w:t xml:space="preserve"> </w:t>
      </w:r>
      <w:proofErr w:type="spellStart"/>
      <w:r w:rsidR="0001775B" w:rsidRPr="00524B37">
        <w:rPr>
          <w:b/>
          <w:szCs w:val="28"/>
        </w:rPr>
        <w:t>электро</w:t>
      </w:r>
      <w:r w:rsidR="00524B37">
        <w:rPr>
          <w:b/>
          <w:szCs w:val="28"/>
        </w:rPr>
        <w:t>профсоюз</w:t>
      </w:r>
      <w:proofErr w:type="spellEnd"/>
      <w:r w:rsidR="00524B37">
        <w:rPr>
          <w:b/>
          <w:szCs w:val="28"/>
        </w:rPr>
        <w:t>»</w:t>
      </w:r>
    </w:p>
    <w:p w:rsidR="00C21D5F" w:rsidRDefault="00C21D5F" w:rsidP="00791590">
      <w:pPr>
        <w:contextualSpacing/>
        <w:jc w:val="both"/>
        <w:rPr>
          <w:szCs w:val="28"/>
        </w:rPr>
      </w:pPr>
    </w:p>
    <w:p w:rsidR="00C21D5F" w:rsidRDefault="00C21D5F" w:rsidP="00C21D5F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Н</w:t>
      </w:r>
      <w:r w:rsidR="00862641">
        <w:rPr>
          <w:szCs w:val="28"/>
        </w:rPr>
        <w:t>еосвобожденный председатель профсоюзной организации</w:t>
      </w:r>
      <w:r>
        <w:rPr>
          <w:szCs w:val="28"/>
        </w:rPr>
        <w:t xml:space="preserve"> должен получать заработную плату </w:t>
      </w:r>
      <w:r w:rsidR="00862641">
        <w:rPr>
          <w:szCs w:val="28"/>
        </w:rPr>
        <w:t>как представитель терри</w:t>
      </w:r>
      <w:r>
        <w:rPr>
          <w:szCs w:val="28"/>
        </w:rPr>
        <w:t>ториальной организации, состоять</w:t>
      </w:r>
      <w:r w:rsidR="00862641">
        <w:rPr>
          <w:szCs w:val="28"/>
        </w:rPr>
        <w:t xml:space="preserve"> в штате террит</w:t>
      </w:r>
      <w:r>
        <w:rPr>
          <w:szCs w:val="28"/>
        </w:rPr>
        <w:t>ориальной организации и получать</w:t>
      </w:r>
      <w:r w:rsidR="00862641">
        <w:rPr>
          <w:szCs w:val="28"/>
        </w:rPr>
        <w:t xml:space="preserve"> заработную плату вполне официально со всеми отчислениями налог</w:t>
      </w:r>
      <w:r>
        <w:rPr>
          <w:szCs w:val="28"/>
        </w:rPr>
        <w:t>овыми, и для пенсии в том числе.</w:t>
      </w:r>
      <w:r w:rsidRPr="00C21D5F">
        <w:rPr>
          <w:szCs w:val="28"/>
        </w:rPr>
        <w:t xml:space="preserve"> </w:t>
      </w:r>
      <w:r>
        <w:rPr>
          <w:szCs w:val="28"/>
        </w:rPr>
        <w:t>Тогда гораздо требовательнее можно относиться к работодателю.</w:t>
      </w:r>
      <w:r w:rsidRPr="00C21D5F">
        <w:rPr>
          <w:szCs w:val="28"/>
        </w:rPr>
        <w:t xml:space="preserve"> </w:t>
      </w:r>
      <w:r>
        <w:rPr>
          <w:szCs w:val="28"/>
        </w:rPr>
        <w:t>Неосвобожденные профсоюзные работники будут свободно говорить о зарплате и  своём доходе. И несколько честнее и правильнее идти путём, называемым профсоюзное движение.</w:t>
      </w:r>
    </w:p>
    <w:p w:rsidR="00C21D5F" w:rsidRDefault="00C21D5F" w:rsidP="00791590">
      <w:pPr>
        <w:contextualSpacing/>
        <w:jc w:val="both"/>
        <w:rPr>
          <w:szCs w:val="28"/>
        </w:rPr>
      </w:pPr>
    </w:p>
    <w:p w:rsidR="00C21D5F" w:rsidRPr="00C21D5F" w:rsidRDefault="00C21D5F" w:rsidP="00C21D5F">
      <w:pPr>
        <w:contextualSpacing/>
        <w:jc w:val="center"/>
        <w:rPr>
          <w:b/>
          <w:szCs w:val="28"/>
        </w:rPr>
      </w:pPr>
      <w:r w:rsidRPr="00C21D5F">
        <w:rPr>
          <w:b/>
          <w:szCs w:val="28"/>
        </w:rPr>
        <w:t>Первичная профсоюзная организация</w:t>
      </w:r>
    </w:p>
    <w:p w:rsidR="00C21D5F" w:rsidRDefault="00562DA3" w:rsidP="00C21D5F">
      <w:pPr>
        <w:contextualSpacing/>
        <w:jc w:val="center"/>
        <w:rPr>
          <w:b/>
          <w:szCs w:val="28"/>
        </w:rPr>
      </w:pPr>
      <w:r w:rsidRPr="00C21D5F">
        <w:rPr>
          <w:b/>
          <w:szCs w:val="28"/>
        </w:rPr>
        <w:t>ОА</w:t>
      </w:r>
      <w:r w:rsidR="00C21D5F" w:rsidRPr="00C21D5F">
        <w:rPr>
          <w:b/>
          <w:szCs w:val="28"/>
        </w:rPr>
        <w:t>О «Соликамский магниевый завод»</w:t>
      </w:r>
    </w:p>
    <w:p w:rsidR="002B113D" w:rsidRDefault="002B113D" w:rsidP="00156F11">
      <w:pPr>
        <w:contextualSpacing/>
        <w:jc w:val="both"/>
        <w:rPr>
          <w:szCs w:val="28"/>
        </w:rPr>
      </w:pPr>
    </w:p>
    <w:p w:rsidR="00156F11" w:rsidRDefault="00FF70F8" w:rsidP="00156F1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DC311B">
        <w:rPr>
          <w:szCs w:val="28"/>
        </w:rPr>
        <w:t>И</w:t>
      </w:r>
      <w:r w:rsidR="00DC311B" w:rsidRPr="00156F11">
        <w:rPr>
          <w:szCs w:val="28"/>
        </w:rPr>
        <w:t xml:space="preserve">нформационных </w:t>
      </w:r>
      <w:r w:rsidR="00DC311B">
        <w:rPr>
          <w:szCs w:val="28"/>
        </w:rPr>
        <w:t>п</w:t>
      </w:r>
      <w:r w:rsidR="00156F11" w:rsidRPr="00156F11">
        <w:rPr>
          <w:szCs w:val="28"/>
        </w:rPr>
        <w:t xml:space="preserve">роект начат с подробного анализа использования </w:t>
      </w:r>
      <w:proofErr w:type="spellStart"/>
      <w:r w:rsidR="00156F11" w:rsidRPr="00156F11">
        <w:rPr>
          <w:szCs w:val="28"/>
        </w:rPr>
        <w:t>первичкой</w:t>
      </w:r>
      <w:proofErr w:type="spellEnd"/>
      <w:r w:rsidR="00156F11" w:rsidRPr="00156F11">
        <w:rPr>
          <w:szCs w:val="28"/>
        </w:rPr>
        <w:t xml:space="preserve"> инструментов информационной деятельности</w:t>
      </w:r>
      <w:r>
        <w:rPr>
          <w:szCs w:val="28"/>
        </w:rPr>
        <w:t>,</w:t>
      </w:r>
      <w:r w:rsidR="00156F11" w:rsidRPr="00156F11">
        <w:rPr>
          <w:szCs w:val="28"/>
        </w:rPr>
        <w:t xml:space="preserve"> имеющихся в наличии. </w:t>
      </w:r>
      <w:r>
        <w:rPr>
          <w:szCs w:val="28"/>
        </w:rPr>
        <w:t>П</w:t>
      </w:r>
      <w:r w:rsidR="00156F11" w:rsidRPr="00156F11">
        <w:rPr>
          <w:szCs w:val="28"/>
        </w:rPr>
        <w:t xml:space="preserve">утем опроса работников определили степень удовлетворенности </w:t>
      </w:r>
      <w:r>
        <w:rPr>
          <w:szCs w:val="28"/>
        </w:rPr>
        <w:t xml:space="preserve">от </w:t>
      </w:r>
      <w:r w:rsidR="00156F11" w:rsidRPr="00156F11">
        <w:rPr>
          <w:szCs w:val="28"/>
        </w:rPr>
        <w:t>предоставляемой информ</w:t>
      </w:r>
      <w:r>
        <w:rPr>
          <w:szCs w:val="28"/>
        </w:rPr>
        <w:t xml:space="preserve">ации. Оказалось, что </w:t>
      </w:r>
      <w:r w:rsidR="00156F11" w:rsidRPr="00156F11">
        <w:rPr>
          <w:szCs w:val="28"/>
        </w:rPr>
        <w:t>при достаточно широком спектре информационных инструментов</w:t>
      </w:r>
      <w:r>
        <w:rPr>
          <w:szCs w:val="28"/>
        </w:rPr>
        <w:t>,</w:t>
      </w:r>
      <w:r w:rsidR="00156F11" w:rsidRPr="00156F11">
        <w:rPr>
          <w:szCs w:val="28"/>
        </w:rPr>
        <w:t xml:space="preserve"> используемых нашей профорганизацией – степень удовлетворенности работников </w:t>
      </w:r>
      <w:r w:rsidR="00DC311B">
        <w:rPr>
          <w:szCs w:val="28"/>
        </w:rPr>
        <w:t xml:space="preserve"> очень невысока.</w:t>
      </w:r>
    </w:p>
    <w:p w:rsidR="00016AEE" w:rsidRPr="00156F11" w:rsidRDefault="00016AEE" w:rsidP="00156F11">
      <w:pPr>
        <w:contextualSpacing/>
        <w:jc w:val="both"/>
        <w:rPr>
          <w:szCs w:val="28"/>
        </w:rPr>
      </w:pPr>
    </w:p>
    <w:p w:rsidR="00DC311B" w:rsidRPr="00DC311B" w:rsidRDefault="00DC311B" w:rsidP="00DC311B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Способы и формы работы:</w:t>
      </w:r>
    </w:p>
    <w:p w:rsidR="00156F11" w:rsidRDefault="00203E2A" w:rsidP="00DC311B">
      <w:pPr>
        <w:contextualSpacing/>
        <w:jc w:val="both"/>
        <w:rPr>
          <w:szCs w:val="28"/>
        </w:rPr>
      </w:pPr>
      <w:r>
        <w:rPr>
          <w:i/>
          <w:szCs w:val="28"/>
        </w:rPr>
        <w:tab/>
      </w:r>
      <w:r w:rsidR="00DC311B" w:rsidRPr="00DC311B">
        <w:rPr>
          <w:szCs w:val="28"/>
        </w:rPr>
        <w:t xml:space="preserve">- </w:t>
      </w:r>
      <w:r w:rsidR="00156F11" w:rsidRPr="00DC311B">
        <w:rPr>
          <w:szCs w:val="28"/>
        </w:rPr>
        <w:t>Межличностная коммуникация и</w:t>
      </w:r>
      <w:r w:rsidR="00DC311B">
        <w:rPr>
          <w:szCs w:val="28"/>
        </w:rPr>
        <w:t xml:space="preserve"> </w:t>
      </w:r>
      <w:r w:rsidR="00FF70F8" w:rsidRPr="00DC311B">
        <w:rPr>
          <w:szCs w:val="28"/>
        </w:rPr>
        <w:t>р</w:t>
      </w:r>
      <w:r w:rsidR="00156F11" w:rsidRPr="00DC311B">
        <w:rPr>
          <w:szCs w:val="28"/>
        </w:rPr>
        <w:t>аспространение информации через профсоюзную структуру</w:t>
      </w:r>
    </w:p>
    <w:p w:rsidR="00156F11" w:rsidRDefault="00DC311B" w:rsidP="00156F1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DC311B">
        <w:rPr>
          <w:szCs w:val="28"/>
        </w:rPr>
        <w:t xml:space="preserve">- </w:t>
      </w:r>
      <w:r w:rsidR="00156F11" w:rsidRPr="00DC311B">
        <w:rPr>
          <w:szCs w:val="28"/>
        </w:rPr>
        <w:t>Информационные стенды</w:t>
      </w:r>
      <w:r w:rsidR="00FF70F8" w:rsidRPr="00DC311B">
        <w:rPr>
          <w:szCs w:val="28"/>
        </w:rPr>
        <w:t>.</w:t>
      </w:r>
    </w:p>
    <w:p w:rsidR="00DC311B" w:rsidRPr="00156F11" w:rsidRDefault="00DC311B" w:rsidP="00DC311B">
      <w:pPr>
        <w:contextualSpacing/>
        <w:jc w:val="both"/>
        <w:rPr>
          <w:szCs w:val="28"/>
        </w:rPr>
      </w:pPr>
      <w:r>
        <w:rPr>
          <w:szCs w:val="28"/>
        </w:rPr>
        <w:t>К</w:t>
      </w:r>
      <w:r w:rsidRPr="00156F11">
        <w:rPr>
          <w:szCs w:val="28"/>
        </w:rPr>
        <w:t xml:space="preserve">онкурса «Лучший профсоюзный стенд» с </w:t>
      </w:r>
      <w:r>
        <w:rPr>
          <w:szCs w:val="28"/>
        </w:rPr>
        <w:t>переходящим вымпелом и премией.</w:t>
      </w:r>
      <w:r w:rsidRPr="00156F11">
        <w:rPr>
          <w:szCs w:val="28"/>
        </w:rPr>
        <w:t xml:space="preserve"> </w:t>
      </w:r>
    </w:p>
    <w:p w:rsidR="00DC311B" w:rsidRPr="00DC311B" w:rsidRDefault="00DC311B" w:rsidP="00DC311B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DC311B">
        <w:rPr>
          <w:szCs w:val="28"/>
        </w:rPr>
        <w:t>Корпоративные СМИ.</w:t>
      </w:r>
    </w:p>
    <w:p w:rsidR="00156F11" w:rsidRDefault="00FF70F8" w:rsidP="00156F1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DC311B" w:rsidRPr="00DC311B">
        <w:rPr>
          <w:szCs w:val="28"/>
        </w:rPr>
        <w:t xml:space="preserve">- </w:t>
      </w:r>
      <w:r w:rsidR="00156F11" w:rsidRPr="00DC311B">
        <w:rPr>
          <w:szCs w:val="28"/>
        </w:rPr>
        <w:t>Печатные материалы</w:t>
      </w:r>
      <w:r w:rsidR="00DC311B">
        <w:rPr>
          <w:szCs w:val="28"/>
        </w:rPr>
        <w:t>.</w:t>
      </w:r>
    </w:p>
    <w:p w:rsidR="00F366FC" w:rsidRDefault="00F366FC" w:rsidP="00156F11">
      <w:pPr>
        <w:contextualSpacing/>
        <w:jc w:val="both"/>
        <w:rPr>
          <w:szCs w:val="28"/>
        </w:rPr>
      </w:pPr>
      <w:r>
        <w:rPr>
          <w:szCs w:val="28"/>
        </w:rPr>
        <w:tab/>
        <w:t>- Вручается буклет о ППО ОАО «СМЗ» п</w:t>
      </w:r>
      <w:r w:rsidRPr="00156F11">
        <w:rPr>
          <w:szCs w:val="28"/>
        </w:rPr>
        <w:t>ри приеме на р</w:t>
      </w:r>
      <w:r>
        <w:rPr>
          <w:szCs w:val="28"/>
        </w:rPr>
        <w:t>аботу.</w:t>
      </w:r>
    </w:p>
    <w:p w:rsidR="00F366FC" w:rsidRDefault="00F366FC" w:rsidP="00F366FC">
      <w:pPr>
        <w:contextualSpacing/>
        <w:jc w:val="both"/>
        <w:rPr>
          <w:szCs w:val="28"/>
        </w:rPr>
      </w:pPr>
      <w:r>
        <w:rPr>
          <w:szCs w:val="28"/>
        </w:rPr>
        <w:tab/>
        <w:t>- П</w:t>
      </w:r>
      <w:r w:rsidRPr="00156F11">
        <w:rPr>
          <w:szCs w:val="28"/>
        </w:rPr>
        <w:t>оказаны по местному телевидению 4 ролика о работе профорганизации ОАО «СМЗ».</w:t>
      </w:r>
    </w:p>
    <w:p w:rsidR="00F366FC" w:rsidRDefault="00F366FC" w:rsidP="00F366FC">
      <w:pPr>
        <w:contextualSpacing/>
        <w:jc w:val="both"/>
        <w:rPr>
          <w:szCs w:val="28"/>
        </w:rPr>
      </w:pPr>
      <w:r>
        <w:rPr>
          <w:szCs w:val="28"/>
        </w:rPr>
        <w:tab/>
        <w:t xml:space="preserve">- Внедрены </w:t>
      </w:r>
      <w:r w:rsidRPr="00156F11">
        <w:rPr>
          <w:szCs w:val="28"/>
        </w:rPr>
        <w:t>макеты</w:t>
      </w:r>
      <w:r>
        <w:rPr>
          <w:szCs w:val="28"/>
        </w:rPr>
        <w:t xml:space="preserve"> профсоюзных стендов общего корпоративного стиля.</w:t>
      </w:r>
    </w:p>
    <w:p w:rsidR="00F366FC" w:rsidRPr="00156F11" w:rsidRDefault="00F366FC" w:rsidP="00F366FC">
      <w:pPr>
        <w:contextualSpacing/>
        <w:jc w:val="both"/>
        <w:rPr>
          <w:szCs w:val="28"/>
        </w:rPr>
      </w:pPr>
      <w:r>
        <w:rPr>
          <w:szCs w:val="28"/>
        </w:rPr>
        <w:tab/>
        <w:t>- Открыта группа первичной профсоюзной организации</w:t>
      </w:r>
      <w:r w:rsidRPr="00156F11">
        <w:rPr>
          <w:szCs w:val="28"/>
        </w:rPr>
        <w:t xml:space="preserve"> в с</w:t>
      </w:r>
      <w:r>
        <w:rPr>
          <w:szCs w:val="28"/>
        </w:rPr>
        <w:t>оциальной сети «В контакте».</w:t>
      </w:r>
    </w:p>
    <w:p w:rsidR="00F366FC" w:rsidRPr="00156F11" w:rsidRDefault="00F366FC" w:rsidP="00F366FC">
      <w:pPr>
        <w:contextualSpacing/>
        <w:jc w:val="both"/>
        <w:rPr>
          <w:szCs w:val="28"/>
        </w:rPr>
      </w:pPr>
      <w:r>
        <w:rPr>
          <w:szCs w:val="28"/>
        </w:rPr>
        <w:tab/>
        <w:t>- Создан макет сайта п</w:t>
      </w:r>
      <w:r w:rsidRPr="00156F11">
        <w:rPr>
          <w:szCs w:val="28"/>
        </w:rPr>
        <w:t>ерви</w:t>
      </w:r>
      <w:r>
        <w:rPr>
          <w:szCs w:val="28"/>
        </w:rPr>
        <w:t>чной профорганизации.</w:t>
      </w:r>
    </w:p>
    <w:p w:rsidR="00F366FC" w:rsidRDefault="0083064D" w:rsidP="0083064D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- Увеличилось количество</w:t>
      </w:r>
      <w:r w:rsidRPr="00156F11">
        <w:rPr>
          <w:szCs w:val="28"/>
        </w:rPr>
        <w:t xml:space="preserve"> </w:t>
      </w:r>
      <w:r>
        <w:rPr>
          <w:szCs w:val="28"/>
        </w:rPr>
        <w:t xml:space="preserve"> наших </w:t>
      </w:r>
      <w:r w:rsidRPr="00156F11">
        <w:rPr>
          <w:szCs w:val="28"/>
        </w:rPr>
        <w:t>печатных материалов в газете</w:t>
      </w:r>
      <w:r>
        <w:rPr>
          <w:szCs w:val="28"/>
        </w:rPr>
        <w:t xml:space="preserve"> «Профсоюзный курьер».</w:t>
      </w:r>
    </w:p>
    <w:p w:rsidR="0083064D" w:rsidRDefault="0083064D" w:rsidP="0083064D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- Рассылка </w:t>
      </w:r>
      <w:r w:rsidRPr="00156F11">
        <w:rPr>
          <w:szCs w:val="28"/>
        </w:rPr>
        <w:t>информационных материалов для председателей цеховых комитетов</w:t>
      </w:r>
      <w:r>
        <w:rPr>
          <w:szCs w:val="28"/>
        </w:rPr>
        <w:t xml:space="preserve"> по электронной почте</w:t>
      </w:r>
      <w:r w:rsidRPr="00156F11">
        <w:rPr>
          <w:szCs w:val="28"/>
        </w:rPr>
        <w:t>.</w:t>
      </w:r>
    </w:p>
    <w:p w:rsidR="00F1010F" w:rsidRPr="00156F11" w:rsidRDefault="0083064D" w:rsidP="00F1010F">
      <w:pPr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1010F">
        <w:rPr>
          <w:szCs w:val="28"/>
        </w:rPr>
        <w:t>В перспективе - с</w:t>
      </w:r>
      <w:r w:rsidR="00F1010F" w:rsidRPr="00156F11">
        <w:rPr>
          <w:szCs w:val="28"/>
        </w:rPr>
        <w:t>оздание корпоративного телевидения.</w:t>
      </w:r>
    </w:p>
    <w:p w:rsidR="00F1010F" w:rsidRDefault="00F1010F" w:rsidP="00F1010F">
      <w:pPr>
        <w:contextualSpacing/>
        <w:jc w:val="both"/>
        <w:rPr>
          <w:szCs w:val="28"/>
        </w:rPr>
      </w:pPr>
      <w:r>
        <w:rPr>
          <w:szCs w:val="28"/>
        </w:rPr>
        <w:t>- В</w:t>
      </w:r>
      <w:r w:rsidRPr="00156F11">
        <w:rPr>
          <w:szCs w:val="28"/>
        </w:rPr>
        <w:t>ыделены средства для проведения конкурсов среди цехов «Лучший рассказ о своем трудовом коллективе», «Лучший слайд о своей бригаде», «</w:t>
      </w:r>
      <w:r>
        <w:rPr>
          <w:szCs w:val="28"/>
        </w:rPr>
        <w:t>Лучший видеоролик о своем цехе».</w:t>
      </w:r>
    </w:p>
    <w:p w:rsidR="00F1010F" w:rsidRPr="00156F11" w:rsidRDefault="00F1010F" w:rsidP="00F1010F">
      <w:pPr>
        <w:contextualSpacing/>
        <w:jc w:val="both"/>
        <w:rPr>
          <w:szCs w:val="28"/>
        </w:rPr>
      </w:pPr>
      <w:r>
        <w:rPr>
          <w:szCs w:val="28"/>
        </w:rPr>
        <w:t>- Определены ответственные</w:t>
      </w:r>
      <w:r w:rsidRPr="00156F11">
        <w:rPr>
          <w:szCs w:val="28"/>
        </w:rPr>
        <w:t>, которые будут заниматься наполн</w:t>
      </w:r>
      <w:r>
        <w:rPr>
          <w:szCs w:val="28"/>
        </w:rPr>
        <w:t>ением сайта группы «В контакте».</w:t>
      </w:r>
    </w:p>
    <w:p w:rsidR="00F1010F" w:rsidRDefault="00F1010F" w:rsidP="00203E2A">
      <w:pPr>
        <w:contextualSpacing/>
        <w:jc w:val="both"/>
        <w:rPr>
          <w:szCs w:val="28"/>
        </w:rPr>
      </w:pPr>
    </w:p>
    <w:p w:rsidR="00F1010F" w:rsidRPr="00F1010F" w:rsidRDefault="00F1010F" w:rsidP="00F1010F">
      <w:pPr>
        <w:contextualSpacing/>
        <w:jc w:val="center"/>
        <w:rPr>
          <w:b/>
          <w:szCs w:val="28"/>
        </w:rPr>
      </w:pPr>
      <w:proofErr w:type="spellStart"/>
      <w:r w:rsidRPr="00F1010F">
        <w:rPr>
          <w:b/>
          <w:szCs w:val="28"/>
        </w:rPr>
        <w:t>Краснокамская</w:t>
      </w:r>
      <w:proofErr w:type="spellEnd"/>
      <w:r w:rsidRPr="00F1010F">
        <w:rPr>
          <w:b/>
          <w:szCs w:val="28"/>
        </w:rPr>
        <w:t xml:space="preserve"> районная организация</w:t>
      </w:r>
      <w:r w:rsidR="00994F70" w:rsidRPr="00F1010F">
        <w:rPr>
          <w:b/>
          <w:szCs w:val="28"/>
        </w:rPr>
        <w:t xml:space="preserve"> профсоюза работников государственных учреждений и общественного обслуживания</w:t>
      </w:r>
    </w:p>
    <w:p w:rsidR="00F1010F" w:rsidRDefault="00994F70" w:rsidP="00994F70">
      <w:pPr>
        <w:contextualSpacing/>
        <w:jc w:val="both"/>
        <w:rPr>
          <w:szCs w:val="28"/>
        </w:rPr>
      </w:pPr>
      <w:r>
        <w:rPr>
          <w:szCs w:val="28"/>
        </w:rPr>
        <w:tab/>
      </w:r>
    </w:p>
    <w:p w:rsidR="00994F70" w:rsidRPr="00994F70" w:rsidRDefault="005973F4" w:rsidP="00994F70">
      <w:pPr>
        <w:contextualSpacing/>
        <w:jc w:val="both"/>
        <w:rPr>
          <w:szCs w:val="28"/>
        </w:rPr>
      </w:pPr>
      <w:r>
        <w:rPr>
          <w:szCs w:val="28"/>
        </w:rPr>
        <w:tab/>
      </w:r>
      <w:proofErr w:type="spellStart"/>
      <w:r w:rsidR="007E18E8">
        <w:rPr>
          <w:szCs w:val="28"/>
        </w:rPr>
        <w:t>Краснокамское</w:t>
      </w:r>
      <w:proofErr w:type="spellEnd"/>
      <w:r w:rsidR="007E18E8">
        <w:rPr>
          <w:szCs w:val="28"/>
        </w:rPr>
        <w:t xml:space="preserve"> территориальное объединение «</w:t>
      </w:r>
      <w:r>
        <w:rPr>
          <w:szCs w:val="28"/>
        </w:rPr>
        <w:t>Совет директоров</w:t>
      </w:r>
      <w:r w:rsidR="007E18E8">
        <w:rPr>
          <w:szCs w:val="28"/>
        </w:rPr>
        <w:t>»</w:t>
      </w:r>
      <w:r>
        <w:rPr>
          <w:szCs w:val="28"/>
        </w:rPr>
        <w:t xml:space="preserve"> работае</w:t>
      </w:r>
      <w:r w:rsidR="00F1010F">
        <w:rPr>
          <w:szCs w:val="28"/>
        </w:rPr>
        <w:t xml:space="preserve">т уже на протяжении десяти лет </w:t>
      </w:r>
      <w:r w:rsidR="00994F70" w:rsidRPr="00994F70">
        <w:rPr>
          <w:szCs w:val="28"/>
        </w:rPr>
        <w:t xml:space="preserve">в соответствии с Уставом и Положением, планом работы, который составляется на календарный год. </w:t>
      </w:r>
      <w:r w:rsidR="002B113D">
        <w:rPr>
          <w:szCs w:val="28"/>
        </w:rPr>
        <w:t>В состав Совета директоров входя</w:t>
      </w:r>
      <w:r w:rsidR="00994F70" w:rsidRPr="00994F70">
        <w:rPr>
          <w:szCs w:val="28"/>
        </w:rPr>
        <w:t xml:space="preserve">т </w:t>
      </w:r>
      <w:r w:rsidR="002B113D">
        <w:rPr>
          <w:szCs w:val="28"/>
        </w:rPr>
        <w:t xml:space="preserve">руководители </w:t>
      </w:r>
      <w:r w:rsidR="00994F70" w:rsidRPr="00994F70">
        <w:rPr>
          <w:szCs w:val="28"/>
        </w:rPr>
        <w:t>30 предприятий с численностью работников от 30 чел</w:t>
      </w:r>
      <w:r>
        <w:rPr>
          <w:szCs w:val="28"/>
        </w:rPr>
        <w:t>овек</w:t>
      </w:r>
      <w:r w:rsidR="00994F70" w:rsidRPr="00994F70">
        <w:rPr>
          <w:szCs w:val="28"/>
        </w:rPr>
        <w:t>. Зас</w:t>
      </w:r>
      <w:r w:rsidR="00B05CD9">
        <w:rPr>
          <w:szCs w:val="28"/>
        </w:rPr>
        <w:t xml:space="preserve">едания проходят один </w:t>
      </w:r>
      <w:r w:rsidR="00994F70" w:rsidRPr="00994F70">
        <w:rPr>
          <w:szCs w:val="28"/>
        </w:rPr>
        <w:t>раз в два месяца. На заседания приглашаются глава района, гл</w:t>
      </w:r>
      <w:r>
        <w:rPr>
          <w:szCs w:val="28"/>
        </w:rPr>
        <w:t>авы поселений, председатель</w:t>
      </w:r>
      <w:r w:rsidRPr="005973F4">
        <w:rPr>
          <w:szCs w:val="28"/>
        </w:rPr>
        <w:t xml:space="preserve"> </w:t>
      </w:r>
      <w:r>
        <w:rPr>
          <w:szCs w:val="28"/>
        </w:rPr>
        <w:t>координационного совета организаций профсоюзов</w:t>
      </w:r>
      <w:r w:rsidR="00994F70" w:rsidRPr="00994F70">
        <w:rPr>
          <w:szCs w:val="28"/>
        </w:rPr>
        <w:t>.</w:t>
      </w:r>
    </w:p>
    <w:p w:rsidR="00994F70" w:rsidRDefault="005973F4" w:rsidP="00994F7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A21917">
        <w:rPr>
          <w:szCs w:val="28"/>
        </w:rPr>
        <w:t>Совет директоров рассматривает</w:t>
      </w:r>
      <w:r w:rsidR="00994F70" w:rsidRPr="00994F70">
        <w:rPr>
          <w:szCs w:val="28"/>
        </w:rPr>
        <w:t xml:space="preserve"> разнообразные вопросы, касающиеся п</w:t>
      </w:r>
      <w:r w:rsidR="00B05CD9">
        <w:rPr>
          <w:szCs w:val="28"/>
        </w:rPr>
        <w:t xml:space="preserve">овседневной жизни </w:t>
      </w:r>
      <w:proofErr w:type="spellStart"/>
      <w:r w:rsidR="00B05CD9">
        <w:rPr>
          <w:szCs w:val="28"/>
        </w:rPr>
        <w:t>краснокамцев</w:t>
      </w:r>
      <w:proofErr w:type="spellEnd"/>
      <w:r w:rsidR="00B05CD9">
        <w:rPr>
          <w:szCs w:val="28"/>
        </w:rPr>
        <w:t xml:space="preserve">, </w:t>
      </w:r>
      <w:r w:rsidR="00994F70" w:rsidRPr="00994F70">
        <w:rPr>
          <w:szCs w:val="28"/>
        </w:rPr>
        <w:t>в том числе напрямую затрагивающие интер</w:t>
      </w:r>
      <w:r w:rsidR="00B05CD9">
        <w:rPr>
          <w:szCs w:val="28"/>
        </w:rPr>
        <w:t>есы профсоюзов</w:t>
      </w:r>
      <w:r w:rsidR="007E18E8">
        <w:rPr>
          <w:szCs w:val="28"/>
        </w:rPr>
        <w:t>.</w:t>
      </w:r>
    </w:p>
    <w:p w:rsidR="00994F70" w:rsidRPr="00994F70" w:rsidRDefault="007E18E8" w:rsidP="00994F70">
      <w:pPr>
        <w:contextualSpacing/>
        <w:jc w:val="both"/>
        <w:rPr>
          <w:szCs w:val="28"/>
        </w:rPr>
      </w:pPr>
      <w:r>
        <w:rPr>
          <w:szCs w:val="28"/>
        </w:rPr>
        <w:tab/>
        <w:t>В</w:t>
      </w:r>
      <w:r w:rsidR="00994F70" w:rsidRPr="00994F70">
        <w:rPr>
          <w:szCs w:val="28"/>
        </w:rPr>
        <w:t xml:space="preserve"> декабре 2013</w:t>
      </w:r>
      <w:r w:rsidR="005973F4">
        <w:rPr>
          <w:szCs w:val="28"/>
        </w:rPr>
        <w:t xml:space="preserve"> года </w:t>
      </w:r>
      <w:r w:rsidR="009053E6">
        <w:rPr>
          <w:szCs w:val="28"/>
        </w:rPr>
        <w:t>г</w:t>
      </w:r>
      <w:r w:rsidR="009053E6" w:rsidRPr="00994F70">
        <w:rPr>
          <w:szCs w:val="28"/>
        </w:rPr>
        <w:t xml:space="preserve">лавный акцент </w:t>
      </w:r>
      <w:r w:rsidR="009053E6">
        <w:rPr>
          <w:szCs w:val="28"/>
        </w:rPr>
        <w:t>заседания</w:t>
      </w:r>
      <w:r w:rsidR="00994F70" w:rsidRPr="00994F70">
        <w:rPr>
          <w:szCs w:val="28"/>
        </w:rPr>
        <w:t xml:space="preserve"> </w:t>
      </w:r>
      <w:proofErr w:type="spellStart"/>
      <w:r w:rsidR="00994F70" w:rsidRPr="00994F70">
        <w:rPr>
          <w:szCs w:val="28"/>
        </w:rPr>
        <w:t>Краснокамского</w:t>
      </w:r>
      <w:proofErr w:type="spellEnd"/>
      <w:r w:rsidR="00994F70" w:rsidRPr="00994F70">
        <w:rPr>
          <w:szCs w:val="28"/>
        </w:rPr>
        <w:t xml:space="preserve"> территориального объединения работодателей «Совет директоров», в работе которого приняли участие предсе</w:t>
      </w:r>
      <w:r w:rsidR="005973F4">
        <w:rPr>
          <w:szCs w:val="28"/>
        </w:rPr>
        <w:t xml:space="preserve">датель </w:t>
      </w:r>
      <w:proofErr w:type="spellStart"/>
      <w:r w:rsidR="005973F4">
        <w:rPr>
          <w:szCs w:val="28"/>
        </w:rPr>
        <w:t>крайсовпрофа</w:t>
      </w:r>
      <w:proofErr w:type="spellEnd"/>
      <w:r w:rsidR="005973F4">
        <w:rPr>
          <w:szCs w:val="28"/>
        </w:rPr>
        <w:t xml:space="preserve"> С.Н. Булдашо</w:t>
      </w:r>
      <w:r w:rsidR="00994F70" w:rsidRPr="00994F70">
        <w:rPr>
          <w:szCs w:val="28"/>
        </w:rPr>
        <w:t>в,</w:t>
      </w:r>
      <w:r w:rsidR="009053E6">
        <w:rPr>
          <w:szCs w:val="28"/>
        </w:rPr>
        <w:t xml:space="preserve"> </w:t>
      </w:r>
      <w:r w:rsidR="00994F70" w:rsidRPr="00994F70">
        <w:rPr>
          <w:szCs w:val="28"/>
        </w:rPr>
        <w:t>сделан на заключении коллекти</w:t>
      </w:r>
      <w:r w:rsidR="00B05CD9">
        <w:rPr>
          <w:szCs w:val="28"/>
        </w:rPr>
        <w:t xml:space="preserve">вных договоров на предприятиях. </w:t>
      </w:r>
      <w:r w:rsidR="00994F70" w:rsidRPr="00994F70">
        <w:rPr>
          <w:szCs w:val="28"/>
        </w:rPr>
        <w:t>В результате проведенной работы на уведомительную регистрацию поступило 40 коллективных договоров.</w:t>
      </w:r>
    </w:p>
    <w:p w:rsidR="00994F70" w:rsidRPr="00994F70" w:rsidRDefault="00B05CD9" w:rsidP="00994F7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994F70" w:rsidRPr="00994F70">
        <w:rPr>
          <w:szCs w:val="28"/>
        </w:rPr>
        <w:t xml:space="preserve">Советом работодателей совместно с профсоюзом </w:t>
      </w:r>
      <w:proofErr w:type="gramStart"/>
      <w:r w:rsidR="00994F70" w:rsidRPr="00994F70">
        <w:rPr>
          <w:szCs w:val="28"/>
        </w:rPr>
        <w:t>разработаны</w:t>
      </w:r>
      <w:proofErr w:type="gramEnd"/>
      <w:r w:rsidR="00994F70" w:rsidRPr="00994F70">
        <w:rPr>
          <w:szCs w:val="28"/>
        </w:rPr>
        <w:t xml:space="preserve"> Положение о конкурсе среди предприятий и организаций по номинациям: «Лучший </w:t>
      </w:r>
      <w:r w:rsidR="00994F70" w:rsidRPr="00994F70">
        <w:rPr>
          <w:szCs w:val="28"/>
        </w:rPr>
        <w:lastRenderedPageBreak/>
        <w:t>работодатель по содейс</w:t>
      </w:r>
      <w:r>
        <w:rPr>
          <w:szCs w:val="28"/>
        </w:rPr>
        <w:t>твию занятости населения в КМР»,</w:t>
      </w:r>
      <w:r w:rsidR="00994F70" w:rsidRPr="00994F70">
        <w:rPr>
          <w:szCs w:val="28"/>
        </w:rPr>
        <w:t xml:space="preserve"> «Промышленный лидер КМР».</w:t>
      </w:r>
    </w:p>
    <w:p w:rsidR="00994F70" w:rsidRPr="00994F70" w:rsidRDefault="00B05CD9" w:rsidP="00994F7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994F70" w:rsidRPr="00994F70">
        <w:rPr>
          <w:szCs w:val="28"/>
        </w:rPr>
        <w:t xml:space="preserve">В </w:t>
      </w:r>
      <w:r>
        <w:rPr>
          <w:szCs w:val="28"/>
        </w:rPr>
        <w:t xml:space="preserve"> оценку </w:t>
      </w:r>
      <w:r w:rsidR="00994F70" w:rsidRPr="00994F70">
        <w:rPr>
          <w:szCs w:val="28"/>
        </w:rPr>
        <w:t>конкурс</w:t>
      </w:r>
      <w:r>
        <w:rPr>
          <w:szCs w:val="28"/>
        </w:rPr>
        <w:t>а</w:t>
      </w:r>
      <w:r w:rsidR="00994F70" w:rsidRPr="00994F70">
        <w:rPr>
          <w:szCs w:val="28"/>
        </w:rPr>
        <w:t xml:space="preserve"> вошли </w:t>
      </w:r>
      <w:r>
        <w:rPr>
          <w:szCs w:val="28"/>
        </w:rPr>
        <w:t>такие критерии, как</w:t>
      </w:r>
      <w:r w:rsidR="00994F70" w:rsidRPr="00994F70">
        <w:rPr>
          <w:szCs w:val="28"/>
        </w:rPr>
        <w:t xml:space="preserve"> техника безопасности </w:t>
      </w:r>
      <w:r>
        <w:rPr>
          <w:szCs w:val="28"/>
        </w:rPr>
        <w:t xml:space="preserve">на производстве и охрана труда, </w:t>
      </w:r>
      <w:r w:rsidR="00994F70" w:rsidRPr="00994F70">
        <w:rPr>
          <w:szCs w:val="28"/>
        </w:rPr>
        <w:t>закл</w:t>
      </w:r>
      <w:r>
        <w:rPr>
          <w:szCs w:val="28"/>
        </w:rPr>
        <w:t xml:space="preserve">ючение коллективного договора, производство продукции  и </w:t>
      </w:r>
      <w:r w:rsidRPr="00994F70">
        <w:rPr>
          <w:szCs w:val="28"/>
        </w:rPr>
        <w:t xml:space="preserve">получение прибыли </w:t>
      </w:r>
      <w:r>
        <w:rPr>
          <w:szCs w:val="28"/>
        </w:rPr>
        <w:t>на одного</w:t>
      </w:r>
      <w:r w:rsidR="00994F70" w:rsidRPr="00994F70">
        <w:rPr>
          <w:szCs w:val="28"/>
        </w:rPr>
        <w:t xml:space="preserve"> работающего, </w:t>
      </w:r>
    </w:p>
    <w:p w:rsidR="00B16EBA" w:rsidRDefault="00B05CD9" w:rsidP="00994F7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994F70" w:rsidRPr="00994F70">
        <w:rPr>
          <w:szCs w:val="28"/>
        </w:rPr>
        <w:t>Совет директоров принимает</w:t>
      </w:r>
      <w:r w:rsidR="005973F4">
        <w:rPr>
          <w:szCs w:val="28"/>
        </w:rPr>
        <w:t xml:space="preserve"> активное участие в проведении п</w:t>
      </w:r>
      <w:r w:rsidR="00994F70" w:rsidRPr="00994F70">
        <w:rPr>
          <w:szCs w:val="28"/>
        </w:rPr>
        <w:t>ервомайской де</w:t>
      </w:r>
      <w:r>
        <w:rPr>
          <w:szCs w:val="28"/>
        </w:rPr>
        <w:t xml:space="preserve">монстрации трудящихся, инициаторами которой являются профсоюзы. </w:t>
      </w:r>
    </w:p>
    <w:p w:rsidR="004D4E35" w:rsidRDefault="004D4E35" w:rsidP="00B05CD9">
      <w:pPr>
        <w:ind w:left="284" w:hanging="284"/>
        <w:contextualSpacing/>
        <w:jc w:val="both"/>
        <w:rPr>
          <w:szCs w:val="28"/>
        </w:rPr>
      </w:pPr>
    </w:p>
    <w:p w:rsidR="00B16EBA" w:rsidRDefault="00B16EBA" w:rsidP="00B16EBA">
      <w:pPr>
        <w:contextualSpacing/>
        <w:jc w:val="center"/>
        <w:rPr>
          <w:b/>
          <w:szCs w:val="28"/>
        </w:rPr>
      </w:pPr>
      <w:r w:rsidRPr="00B16EBA">
        <w:rPr>
          <w:b/>
          <w:szCs w:val="28"/>
        </w:rPr>
        <w:t>Пермская краевая территориальная организация</w:t>
      </w:r>
      <w:r w:rsidR="00A21917" w:rsidRPr="00B16EBA">
        <w:rPr>
          <w:b/>
          <w:szCs w:val="28"/>
        </w:rPr>
        <w:t xml:space="preserve"> профсоюза </w:t>
      </w:r>
    </w:p>
    <w:p w:rsidR="00B16EBA" w:rsidRDefault="00A21917" w:rsidP="00B16EBA">
      <w:pPr>
        <w:contextualSpacing/>
        <w:jc w:val="center"/>
        <w:rPr>
          <w:b/>
          <w:szCs w:val="28"/>
        </w:rPr>
      </w:pPr>
      <w:r w:rsidRPr="00B16EBA">
        <w:rPr>
          <w:b/>
          <w:szCs w:val="28"/>
        </w:rPr>
        <w:t>работников  народного образования и науки</w:t>
      </w:r>
    </w:p>
    <w:p w:rsidR="00B16EBA" w:rsidRDefault="00B16EBA" w:rsidP="00B16EBA">
      <w:pPr>
        <w:contextualSpacing/>
        <w:jc w:val="both"/>
        <w:rPr>
          <w:szCs w:val="28"/>
        </w:rPr>
      </w:pPr>
    </w:p>
    <w:p w:rsidR="00267431" w:rsidRPr="00267431" w:rsidRDefault="00267431" w:rsidP="00B16EBA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267431">
        <w:rPr>
          <w:szCs w:val="28"/>
        </w:rPr>
        <w:t>2015 год в профсоюзе образования был объявлен годом молодёжи. Под этой эгидой в марте был создан краевой Совет молодых педа</w:t>
      </w:r>
      <w:r>
        <w:rPr>
          <w:szCs w:val="28"/>
        </w:rPr>
        <w:t>гогов, который обозначил своей м</w:t>
      </w:r>
      <w:r w:rsidRPr="00267431">
        <w:rPr>
          <w:szCs w:val="28"/>
        </w:rPr>
        <w:t>иссией – способствование улучшению качества жизни молодого работника образования Пермс</w:t>
      </w:r>
      <w:r>
        <w:rPr>
          <w:szCs w:val="28"/>
        </w:rPr>
        <w:t xml:space="preserve">кого края. </w:t>
      </w:r>
      <w:r w:rsidRPr="00267431">
        <w:rPr>
          <w:szCs w:val="28"/>
        </w:rPr>
        <w:t>Отсюда появилась цель – выстроить конструктивное социальное партнерство с различными структурами всех уровней: органами власти, общественными организациями и творческими объединениями. А также были определены основные направления деятельности: законотворческая деятельность, изучение и распространение опыта работы молодых педагогов на различных уровнях, координация деятельности Советов молодых педагогов края, формирование единого информационного пространства для молодых, защита прав и представление интересов молодых работников образования Пермского края.</w:t>
      </w:r>
    </w:p>
    <w:p w:rsidR="00267431" w:rsidRPr="00267431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267431">
        <w:rPr>
          <w:szCs w:val="28"/>
        </w:rPr>
        <w:t>В Состав совета вошли представители активной молодежи педагогического сообщества, председатели молодежных организаций отрасли образования. Из числа Совета был избран президиум в количестве 13 человек. Опред</w:t>
      </w:r>
      <w:r>
        <w:rPr>
          <w:szCs w:val="28"/>
        </w:rPr>
        <w:t xml:space="preserve">елен срок полномочий – 2 года. </w:t>
      </w:r>
      <w:r w:rsidRPr="00267431">
        <w:rPr>
          <w:szCs w:val="28"/>
        </w:rPr>
        <w:t>Деятельность региональной молодежной структуры регламентируется Положением о кр</w:t>
      </w:r>
      <w:r>
        <w:rPr>
          <w:szCs w:val="28"/>
        </w:rPr>
        <w:t xml:space="preserve">аевом Совете молодых педагогов. </w:t>
      </w:r>
      <w:r w:rsidRPr="00267431">
        <w:rPr>
          <w:szCs w:val="28"/>
        </w:rPr>
        <w:t xml:space="preserve">В план работы включены образовательные модули, выездные заседания членов СМП, профессиональные и творческие встречи, обучающие семинары и </w:t>
      </w:r>
      <w:r>
        <w:rPr>
          <w:szCs w:val="28"/>
        </w:rPr>
        <w:t>культурно-массовые мероприятия.</w:t>
      </w:r>
    </w:p>
    <w:p w:rsidR="00267431" w:rsidRPr="00267431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267431">
        <w:rPr>
          <w:szCs w:val="28"/>
        </w:rPr>
        <w:t>ОБУЧЕНИЕ.</w:t>
      </w:r>
    </w:p>
    <w:p w:rsidR="00267431" w:rsidRPr="00267431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267431">
        <w:rPr>
          <w:szCs w:val="28"/>
        </w:rPr>
        <w:t>Ежегодно молодежные лидеры имеют возможность повысить личностные и профессиональные компетенции на различ</w:t>
      </w:r>
      <w:r>
        <w:rPr>
          <w:szCs w:val="28"/>
        </w:rPr>
        <w:t>ных образовательных площадках: н</w:t>
      </w:r>
      <w:r w:rsidRPr="00267431">
        <w:rPr>
          <w:szCs w:val="28"/>
        </w:rPr>
        <w:t>а местном уровне – школа молодого педагога (Чайковский, Ильинский районы), районные форумы молодых педагогов (Пермский район, Индустриальный район и Свердловский район г. Перми).</w:t>
      </w:r>
    </w:p>
    <w:p w:rsidR="00267431" w:rsidRPr="00267431" w:rsidRDefault="00267431" w:rsidP="004D4E35">
      <w:pPr>
        <w:ind w:firstLine="708"/>
        <w:contextualSpacing/>
        <w:jc w:val="both"/>
        <w:rPr>
          <w:szCs w:val="28"/>
        </w:rPr>
      </w:pPr>
      <w:r w:rsidRPr="00267431">
        <w:rPr>
          <w:szCs w:val="28"/>
        </w:rPr>
        <w:t>На региональном уровне – краевой Форум молодых педагогов образовательных учреждений Пермского края (уже IV год проводимый крайкомом профсоюза при финансовой поддержке Министерства образования и науки РФ и организационном сопровождении Института развития образования), обучение в РУЦ (В 2015 году обучилось 12 человек).</w:t>
      </w:r>
    </w:p>
    <w:p w:rsidR="00267431" w:rsidRPr="00267431" w:rsidRDefault="00267431" w:rsidP="004D4E35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На межрегиональном уровне в</w:t>
      </w:r>
      <w:r w:rsidRPr="00267431">
        <w:rPr>
          <w:szCs w:val="28"/>
        </w:rPr>
        <w:t xml:space="preserve"> рамках социального партнерства при финансовой поддержке Министерства образования и науки Пермского края ежегодно молодые учителя имеют возможность повысить профессиональное </w:t>
      </w:r>
      <w:r w:rsidRPr="00267431">
        <w:rPr>
          <w:szCs w:val="28"/>
        </w:rPr>
        <w:lastRenderedPageBreak/>
        <w:t xml:space="preserve">мастерство, получить новые знания и опыт на </w:t>
      </w:r>
      <w:r>
        <w:rPr>
          <w:szCs w:val="28"/>
        </w:rPr>
        <w:t>форумах, таких как</w:t>
      </w:r>
      <w:r w:rsidRPr="00267431">
        <w:rPr>
          <w:szCs w:val="28"/>
        </w:rPr>
        <w:t xml:space="preserve"> межрегиональный форум молодых педагогов «Таир» (республика Мэрий Эл) – 3-5 человек. На федеральном уровне «Всероссийская педагогическая школа» (Москва) – 3 человека, лагерь-тренинг в Крыму.</w:t>
      </w:r>
    </w:p>
    <w:p w:rsidR="00267431" w:rsidRPr="00267431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  <w:t>Межотраслевые форумы позволяю</w:t>
      </w:r>
      <w:r w:rsidRPr="00267431">
        <w:rPr>
          <w:szCs w:val="28"/>
        </w:rPr>
        <w:t>т обрести необходимые навыки в работе, а также установить нужные и полезные контакты с молодеж</w:t>
      </w:r>
      <w:r>
        <w:rPr>
          <w:szCs w:val="28"/>
        </w:rPr>
        <w:t xml:space="preserve">ными лидерами других отраслей. </w:t>
      </w:r>
    </w:p>
    <w:p w:rsidR="00267431" w:rsidRPr="00267431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267431">
        <w:rPr>
          <w:szCs w:val="28"/>
        </w:rPr>
        <w:t>ВЗАИМОДЕЙСТВИЕ С ОРГАНАМИ ВЛАСТИ.</w:t>
      </w:r>
    </w:p>
    <w:p w:rsidR="00267431" w:rsidRPr="00267431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267431">
        <w:rPr>
          <w:szCs w:val="28"/>
        </w:rPr>
        <w:t>Советы молодых педагогов на местах проводят встречи с администрацией муниципалитетов. На таких встречах обсуждаются вопросы и проблемы, волнующие молодежь. Вырабатывается общая стратегия по закреплению молодых специалистов в отрасли.</w:t>
      </w:r>
    </w:p>
    <w:p w:rsidR="0026287D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267431">
        <w:rPr>
          <w:szCs w:val="28"/>
        </w:rPr>
        <w:t>КОНКУРСЫ. ГРАНТЫ. МЕРОПРИЯТИЯ.</w:t>
      </w:r>
    </w:p>
    <w:p w:rsidR="00267431" w:rsidRPr="00267431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267431">
        <w:rPr>
          <w:szCs w:val="28"/>
        </w:rPr>
        <w:t xml:space="preserve">Участие в конкурсах педагогического мастерства позволяет молодым педагогам раскрыться, поверить в свои силы и еще больше влюбиться в профессию. Ежегодно молодые педагоги края </w:t>
      </w:r>
      <w:proofErr w:type="gramStart"/>
      <w:r w:rsidRPr="00267431">
        <w:rPr>
          <w:szCs w:val="28"/>
        </w:rPr>
        <w:t>заявляются</w:t>
      </w:r>
      <w:proofErr w:type="gramEnd"/>
      <w:r w:rsidRPr="00267431">
        <w:rPr>
          <w:szCs w:val="28"/>
        </w:rPr>
        <w:t xml:space="preserve"> на</w:t>
      </w:r>
      <w:r>
        <w:rPr>
          <w:szCs w:val="28"/>
        </w:rPr>
        <w:t xml:space="preserve"> звание</w:t>
      </w:r>
      <w:r w:rsidRPr="00267431">
        <w:rPr>
          <w:szCs w:val="28"/>
        </w:rPr>
        <w:t xml:space="preserve"> «Учитель года», «Педагогический дебют», «Воспитатель года» и другие педагогические конкурсы.</w:t>
      </w:r>
    </w:p>
    <w:p w:rsidR="00267431" w:rsidRPr="00267431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267431">
        <w:rPr>
          <w:szCs w:val="28"/>
        </w:rPr>
        <w:t>Наши активисты принимают участие в социально значимых проектах и конку</w:t>
      </w:r>
      <w:r>
        <w:rPr>
          <w:szCs w:val="28"/>
        </w:rPr>
        <w:t>рсах</w:t>
      </w:r>
      <w:r w:rsidRPr="00267431">
        <w:rPr>
          <w:szCs w:val="28"/>
        </w:rPr>
        <w:t xml:space="preserve"> – Всероссийской акции «Я</w:t>
      </w:r>
      <w:r>
        <w:rPr>
          <w:szCs w:val="28"/>
        </w:rPr>
        <w:t xml:space="preserve"> помню. Я горжусь!», посвященной</w:t>
      </w:r>
      <w:r w:rsidRPr="00267431">
        <w:rPr>
          <w:szCs w:val="28"/>
        </w:rPr>
        <w:t xml:space="preserve"> Великой Победе.</w:t>
      </w:r>
    </w:p>
    <w:p w:rsidR="00267431" w:rsidRPr="00267431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267431">
        <w:rPr>
          <w:szCs w:val="28"/>
        </w:rPr>
        <w:t xml:space="preserve">Участвуют в </w:t>
      </w:r>
      <w:r w:rsidR="0026287D">
        <w:rPr>
          <w:szCs w:val="28"/>
        </w:rPr>
        <w:t xml:space="preserve">конкурсах общественных лидеров: </w:t>
      </w:r>
      <w:r w:rsidRPr="00267431">
        <w:rPr>
          <w:szCs w:val="28"/>
        </w:rPr>
        <w:t xml:space="preserve">«Молодой профсоюзный лидер Пермского края», «Лидер </w:t>
      </w:r>
      <w:r>
        <w:rPr>
          <w:szCs w:val="28"/>
        </w:rPr>
        <w:t xml:space="preserve">21 века», </w:t>
      </w:r>
      <w:proofErr w:type="gramStart"/>
      <w:r>
        <w:rPr>
          <w:szCs w:val="28"/>
        </w:rPr>
        <w:t>конкурсах</w:t>
      </w:r>
      <w:proofErr w:type="gramEnd"/>
      <w:r>
        <w:rPr>
          <w:szCs w:val="28"/>
        </w:rPr>
        <w:t>, проводимых</w:t>
      </w:r>
      <w:r w:rsidRPr="00267431">
        <w:rPr>
          <w:szCs w:val="28"/>
        </w:rPr>
        <w:t xml:space="preserve"> департаментом г. Перми и ассоциацией молодых педагогов «</w:t>
      </w:r>
      <w:proofErr w:type="spellStart"/>
      <w:r w:rsidRPr="00267431">
        <w:rPr>
          <w:szCs w:val="28"/>
        </w:rPr>
        <w:t>PROдвижение</w:t>
      </w:r>
      <w:proofErr w:type="spellEnd"/>
      <w:r w:rsidRPr="00267431">
        <w:rPr>
          <w:szCs w:val="28"/>
        </w:rPr>
        <w:t>». Участвуют в краевых и Всероссийских конкурсах.</w:t>
      </w:r>
    </w:p>
    <w:p w:rsidR="00267431" w:rsidRPr="00267431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  <w:t>Особых слов заслуживает п</w:t>
      </w:r>
      <w:r w:rsidRPr="00267431">
        <w:rPr>
          <w:szCs w:val="28"/>
        </w:rPr>
        <w:t xml:space="preserve">ервомайская демонстрация. Большинство участников шествий и митингов по Пермскому краю – это, конечно, работники образования. Молодые педагоги и студенты активно включаются в процессы и выходят вместе со своими учреждениями поддержать свои трудовые коллективы. В 2015 году в </w:t>
      </w:r>
      <w:proofErr w:type="spellStart"/>
      <w:r w:rsidRPr="00267431">
        <w:rPr>
          <w:szCs w:val="28"/>
        </w:rPr>
        <w:t>Кочевском</w:t>
      </w:r>
      <w:proofErr w:type="spellEnd"/>
      <w:r w:rsidRPr="00267431">
        <w:rPr>
          <w:szCs w:val="28"/>
        </w:rPr>
        <w:t xml:space="preserve"> районе Совет молодых педагогов организовал выступление и поздравление земляков с Первомаем.</w:t>
      </w:r>
    </w:p>
    <w:p w:rsidR="00267431" w:rsidRPr="00267431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  <w:t>Впервые два</w:t>
      </w:r>
      <w:r w:rsidRPr="00267431">
        <w:rPr>
          <w:szCs w:val="28"/>
        </w:rPr>
        <w:t xml:space="preserve"> Совета молодых педагогов приняли участие в краевом конкурсе профсоюзных агитбригад, тем самым обозначили проблемы конкретной категории – молодых работников образования.</w:t>
      </w:r>
      <w:r>
        <w:rPr>
          <w:szCs w:val="28"/>
        </w:rPr>
        <w:t xml:space="preserve"> В этом году мы уже получили пять заявок на участие в конкурсе.</w:t>
      </w:r>
    </w:p>
    <w:p w:rsidR="00267431" w:rsidRPr="00267431" w:rsidRDefault="00267431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267431">
        <w:rPr>
          <w:szCs w:val="28"/>
        </w:rPr>
        <w:t xml:space="preserve">10 октября 2015 года Молодежным советом Пермского </w:t>
      </w:r>
      <w:proofErr w:type="spellStart"/>
      <w:r w:rsidRPr="00267431">
        <w:rPr>
          <w:szCs w:val="28"/>
        </w:rPr>
        <w:t>крайсвопрофа</w:t>
      </w:r>
      <w:proofErr w:type="spellEnd"/>
      <w:r w:rsidRPr="00267431">
        <w:rPr>
          <w:szCs w:val="28"/>
        </w:rPr>
        <w:t xml:space="preserve"> была организована </w:t>
      </w:r>
      <w:proofErr w:type="spellStart"/>
      <w:r w:rsidRPr="00267431">
        <w:rPr>
          <w:szCs w:val="28"/>
        </w:rPr>
        <w:t>квест</w:t>
      </w:r>
      <w:proofErr w:type="spellEnd"/>
      <w:r w:rsidRPr="00267431">
        <w:rPr>
          <w:szCs w:val="28"/>
        </w:rPr>
        <w:t>-игра по городу «Профсоюз рулит». Четыре Совета молодых пед</w:t>
      </w:r>
      <w:r>
        <w:rPr>
          <w:szCs w:val="28"/>
        </w:rPr>
        <w:t>агогов приняли активное участие, тем самым сделав мероприятие краевым.</w:t>
      </w:r>
      <w:r w:rsidRPr="00267431">
        <w:rPr>
          <w:szCs w:val="28"/>
        </w:rPr>
        <w:t xml:space="preserve"> Совет молодых педагогов Пермского района стали победителями игры, заняв II место.</w:t>
      </w:r>
    </w:p>
    <w:p w:rsidR="00267431" w:rsidRPr="00267431" w:rsidRDefault="00AD1AD9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267431" w:rsidRPr="00267431">
        <w:rPr>
          <w:szCs w:val="28"/>
        </w:rPr>
        <w:t xml:space="preserve">В 2016 году Пермская краевая территориальная организация начинает активное сотрудничество с новым социальным партнером </w:t>
      </w:r>
      <w:r w:rsidR="0026287D">
        <w:rPr>
          <w:szCs w:val="28"/>
        </w:rPr>
        <w:t xml:space="preserve">- </w:t>
      </w:r>
      <w:r w:rsidR="00267431" w:rsidRPr="00267431">
        <w:rPr>
          <w:szCs w:val="28"/>
        </w:rPr>
        <w:t>«Туристическим оператором «Пермский центр отдых</w:t>
      </w:r>
      <w:r>
        <w:rPr>
          <w:szCs w:val="28"/>
        </w:rPr>
        <w:t xml:space="preserve">а и туризма». </w:t>
      </w:r>
      <w:proofErr w:type="gramStart"/>
      <w:r>
        <w:rPr>
          <w:szCs w:val="28"/>
        </w:rPr>
        <w:t>Уникальные проекты</w:t>
      </w:r>
      <w:r w:rsidR="00267431" w:rsidRPr="00267431">
        <w:rPr>
          <w:szCs w:val="28"/>
        </w:rPr>
        <w:t xml:space="preserve"> для учителей и их учеников вызвали небывалый </w:t>
      </w:r>
      <w:r w:rsidR="0026287D">
        <w:rPr>
          <w:szCs w:val="28"/>
        </w:rPr>
        <w:t xml:space="preserve">ажиотаж в интернет пространстве: </w:t>
      </w:r>
      <w:r w:rsidR="0026287D">
        <w:rPr>
          <w:szCs w:val="28"/>
        </w:rPr>
        <w:lastRenderedPageBreak/>
        <w:t>к</w:t>
      </w:r>
      <w:r w:rsidR="00267431" w:rsidRPr="00267431">
        <w:rPr>
          <w:szCs w:val="28"/>
        </w:rPr>
        <w:t>онкурс «Креативный учитель», «Проф</w:t>
      </w:r>
      <w:r w:rsidR="009935DF">
        <w:rPr>
          <w:szCs w:val="28"/>
        </w:rPr>
        <w:t xml:space="preserve">ессиональные </w:t>
      </w:r>
      <w:r w:rsidR="00267431" w:rsidRPr="00267431">
        <w:rPr>
          <w:szCs w:val="28"/>
        </w:rPr>
        <w:t>старты» и наш новый международный образовательный проект – «Зимние каникулы</w:t>
      </w:r>
      <w:r w:rsidR="009935DF">
        <w:rPr>
          <w:szCs w:val="28"/>
        </w:rPr>
        <w:t xml:space="preserve"> в Праге».</w:t>
      </w:r>
      <w:proofErr w:type="gramEnd"/>
    </w:p>
    <w:p w:rsidR="0026287D" w:rsidRDefault="009935DF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267431" w:rsidRPr="00267431">
        <w:rPr>
          <w:szCs w:val="28"/>
        </w:rPr>
        <w:t>ОРГАНИЗАЦИЯ КАЧЕСТВЕННОГО ДОСУГА.</w:t>
      </w:r>
    </w:p>
    <w:p w:rsidR="0026287D" w:rsidRDefault="009935DF" w:rsidP="0026287D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267431" w:rsidRPr="00267431">
        <w:rPr>
          <w:szCs w:val="28"/>
        </w:rPr>
        <w:t>В мае 2015 года краевым комитетом профсоюза была организована поездка на теплоходе, в которой приняло участие 400 человек из 35 территорий Пермского края. Во время поездки были организованы выступления Советов молодых педагогов, а также проведено заседание краевого Совета. На встрече присутствовали руководители образовательных учреждений и начальники управлений образования муниципалитетов.</w:t>
      </w:r>
      <w:r>
        <w:rPr>
          <w:szCs w:val="28"/>
        </w:rPr>
        <w:t xml:space="preserve"> </w:t>
      </w:r>
    </w:p>
    <w:p w:rsidR="00267431" w:rsidRPr="00267431" w:rsidRDefault="009935DF" w:rsidP="0026287D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26287D">
        <w:rPr>
          <w:szCs w:val="28"/>
        </w:rPr>
        <w:t>ВЗАИМОДЕЙСТВИЕ С</w:t>
      </w:r>
      <w:r w:rsidR="00267431" w:rsidRPr="00267431">
        <w:rPr>
          <w:szCs w:val="28"/>
        </w:rPr>
        <w:t xml:space="preserve"> СМИ. </w:t>
      </w:r>
    </w:p>
    <w:p w:rsidR="00267431" w:rsidRPr="00267431" w:rsidRDefault="009935DF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267431" w:rsidRPr="00267431">
        <w:rPr>
          <w:szCs w:val="28"/>
        </w:rPr>
        <w:t>О наших молодых работниках отрасли и студентах пишу</w:t>
      </w:r>
      <w:r>
        <w:rPr>
          <w:szCs w:val="28"/>
        </w:rPr>
        <w:t>т в газетах (местных, краевых, в</w:t>
      </w:r>
      <w:r w:rsidR="00267431" w:rsidRPr="00267431">
        <w:rPr>
          <w:szCs w:val="28"/>
        </w:rPr>
        <w:t xml:space="preserve">сероссийских изданиях). Выходят телепередачи на телевидении («Право на труд»). </w:t>
      </w:r>
      <w:r>
        <w:rPr>
          <w:szCs w:val="28"/>
        </w:rPr>
        <w:t>Есть свои странички в социальных сетях у каждого с</w:t>
      </w:r>
      <w:r w:rsidR="00267431" w:rsidRPr="00267431">
        <w:rPr>
          <w:szCs w:val="28"/>
        </w:rPr>
        <w:t>овета</w:t>
      </w:r>
      <w:r>
        <w:rPr>
          <w:szCs w:val="28"/>
        </w:rPr>
        <w:t xml:space="preserve"> молодых педагогов и </w:t>
      </w:r>
      <w:r w:rsidR="00267431" w:rsidRPr="00267431">
        <w:rPr>
          <w:szCs w:val="28"/>
        </w:rPr>
        <w:t>у краевого Совета, где объединена информац</w:t>
      </w:r>
      <w:r>
        <w:rPr>
          <w:szCs w:val="28"/>
        </w:rPr>
        <w:t>ия всех молодежных организаций.</w:t>
      </w:r>
    </w:p>
    <w:p w:rsidR="00267431" w:rsidRPr="00267431" w:rsidRDefault="009935DF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267431" w:rsidRPr="00267431">
        <w:rPr>
          <w:szCs w:val="28"/>
        </w:rPr>
        <w:t>РАБОТА СО СПОНСОРАМИ.</w:t>
      </w:r>
    </w:p>
    <w:p w:rsidR="00267431" w:rsidRPr="00267431" w:rsidRDefault="009935DF" w:rsidP="0026743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267431" w:rsidRPr="00267431">
        <w:rPr>
          <w:szCs w:val="28"/>
        </w:rPr>
        <w:t xml:space="preserve">На наши мероприятия доброжелательно откликаются различные спонсоры, которые готовы предоставлять бесплатно свои сертификаты, продукции, товар для проведения мероприятий, а также пакет уникальных, разработанных специально для членов </w:t>
      </w:r>
      <w:r>
        <w:rPr>
          <w:szCs w:val="28"/>
        </w:rPr>
        <w:t>профсоюза акций и предложений. Например, т</w:t>
      </w:r>
      <w:r w:rsidR="00267431" w:rsidRPr="00267431">
        <w:rPr>
          <w:szCs w:val="28"/>
        </w:rPr>
        <w:t xml:space="preserve">уристические </w:t>
      </w:r>
      <w:r>
        <w:rPr>
          <w:szCs w:val="28"/>
        </w:rPr>
        <w:t xml:space="preserve">поездки </w:t>
      </w:r>
      <w:r w:rsidR="00267431" w:rsidRPr="00267431">
        <w:rPr>
          <w:szCs w:val="28"/>
        </w:rPr>
        <w:t>для организованных групп и индивидуальные туры со скидками</w:t>
      </w:r>
      <w:r>
        <w:rPr>
          <w:szCs w:val="28"/>
        </w:rPr>
        <w:t xml:space="preserve"> для членов профсоюза. Нынче нам удалось создать систему оповещения, информирования для членских организаций.</w:t>
      </w:r>
    </w:p>
    <w:p w:rsidR="000B19F4" w:rsidRDefault="0026287D" w:rsidP="0026287D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З</w:t>
      </w:r>
      <w:r w:rsidR="000B19F4">
        <w:rPr>
          <w:szCs w:val="28"/>
        </w:rPr>
        <w:t>а год нам удалось создать 34 совета молодых педагогов на территории Пермского края.</w:t>
      </w:r>
    </w:p>
    <w:p w:rsidR="0026287D" w:rsidRPr="0026287D" w:rsidRDefault="0026287D" w:rsidP="00267431">
      <w:pPr>
        <w:contextualSpacing/>
        <w:jc w:val="both"/>
        <w:rPr>
          <w:szCs w:val="28"/>
        </w:rPr>
      </w:pPr>
    </w:p>
    <w:p w:rsidR="000B19F4" w:rsidRDefault="000B19F4" w:rsidP="00994F70">
      <w:pPr>
        <w:contextualSpacing/>
        <w:jc w:val="both"/>
        <w:rPr>
          <w:szCs w:val="28"/>
        </w:rPr>
      </w:pPr>
    </w:p>
    <w:p w:rsidR="0026287D" w:rsidRDefault="0026287D" w:rsidP="00994F70">
      <w:pPr>
        <w:contextualSpacing/>
        <w:jc w:val="both"/>
        <w:rPr>
          <w:i/>
          <w:szCs w:val="28"/>
        </w:rPr>
      </w:pPr>
    </w:p>
    <w:p w:rsidR="00B16EBA" w:rsidRPr="000B19F4" w:rsidRDefault="00B16EBA" w:rsidP="00994F70">
      <w:pPr>
        <w:contextualSpacing/>
        <w:jc w:val="both"/>
        <w:rPr>
          <w:szCs w:val="28"/>
        </w:rPr>
      </w:pPr>
    </w:p>
    <w:sectPr w:rsidR="00B16EBA" w:rsidRPr="000B19F4" w:rsidSect="002F1FD1">
      <w:foot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98" w:rsidRDefault="008B1E98" w:rsidP="000851E3">
      <w:r>
        <w:separator/>
      </w:r>
    </w:p>
  </w:endnote>
  <w:endnote w:type="continuationSeparator" w:id="0">
    <w:p w:rsidR="008B1E98" w:rsidRDefault="008B1E98" w:rsidP="0008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1259"/>
      <w:docPartObj>
        <w:docPartGallery w:val="Page Numbers (Bottom of Page)"/>
        <w:docPartUnique/>
      </w:docPartObj>
    </w:sdtPr>
    <w:sdtEndPr/>
    <w:sdtContent>
      <w:p w:rsidR="008D39CD" w:rsidRDefault="008D39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8E">
          <w:rPr>
            <w:noProof/>
          </w:rPr>
          <w:t>1</w:t>
        </w:r>
        <w:r>
          <w:fldChar w:fldCharType="end"/>
        </w:r>
      </w:p>
    </w:sdtContent>
  </w:sdt>
  <w:p w:rsidR="008D39CD" w:rsidRDefault="008D3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98" w:rsidRDefault="008B1E98" w:rsidP="000851E3">
      <w:r>
        <w:separator/>
      </w:r>
    </w:p>
  </w:footnote>
  <w:footnote w:type="continuationSeparator" w:id="0">
    <w:p w:rsidR="008B1E98" w:rsidRDefault="008B1E98" w:rsidP="0008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60D"/>
    <w:multiLevelType w:val="hybridMultilevel"/>
    <w:tmpl w:val="4AA2B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32431"/>
    <w:multiLevelType w:val="hybridMultilevel"/>
    <w:tmpl w:val="2470685A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42F5769A"/>
    <w:multiLevelType w:val="hybridMultilevel"/>
    <w:tmpl w:val="614E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E261E"/>
    <w:multiLevelType w:val="hybridMultilevel"/>
    <w:tmpl w:val="0024CAAE"/>
    <w:lvl w:ilvl="0" w:tplc="F376BE1A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7F552C13"/>
    <w:multiLevelType w:val="hybridMultilevel"/>
    <w:tmpl w:val="FF8E793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F5"/>
    <w:rsid w:val="0001212B"/>
    <w:rsid w:val="0001481D"/>
    <w:rsid w:val="00016AEE"/>
    <w:rsid w:val="0001775B"/>
    <w:rsid w:val="000851E3"/>
    <w:rsid w:val="000865AD"/>
    <w:rsid w:val="000956E3"/>
    <w:rsid w:val="000A32D8"/>
    <w:rsid w:val="000B19F4"/>
    <w:rsid w:val="000B227D"/>
    <w:rsid w:val="000B56E3"/>
    <w:rsid w:val="000C5415"/>
    <w:rsid w:val="00104447"/>
    <w:rsid w:val="001531ED"/>
    <w:rsid w:val="00156F11"/>
    <w:rsid w:val="00162C3D"/>
    <w:rsid w:val="00166720"/>
    <w:rsid w:val="00191FA3"/>
    <w:rsid w:val="00196B2A"/>
    <w:rsid w:val="001B1B94"/>
    <w:rsid w:val="001D01D4"/>
    <w:rsid w:val="001F3552"/>
    <w:rsid w:val="00203E2A"/>
    <w:rsid w:val="0026287D"/>
    <w:rsid w:val="00267431"/>
    <w:rsid w:val="002B113D"/>
    <w:rsid w:val="002C5A2F"/>
    <w:rsid w:val="002F1FD1"/>
    <w:rsid w:val="00304D8F"/>
    <w:rsid w:val="0035041C"/>
    <w:rsid w:val="00351237"/>
    <w:rsid w:val="00362798"/>
    <w:rsid w:val="00396D9E"/>
    <w:rsid w:val="003A27D4"/>
    <w:rsid w:val="003A42D3"/>
    <w:rsid w:val="003D1D51"/>
    <w:rsid w:val="003D6BDE"/>
    <w:rsid w:val="003E43B1"/>
    <w:rsid w:val="003E6D89"/>
    <w:rsid w:val="00404440"/>
    <w:rsid w:val="004300C1"/>
    <w:rsid w:val="00442B1A"/>
    <w:rsid w:val="00450878"/>
    <w:rsid w:val="00464102"/>
    <w:rsid w:val="0046492A"/>
    <w:rsid w:val="004A2277"/>
    <w:rsid w:val="004A48DD"/>
    <w:rsid w:val="004A68DD"/>
    <w:rsid w:val="004B6764"/>
    <w:rsid w:val="004D2B9C"/>
    <w:rsid w:val="004D4E35"/>
    <w:rsid w:val="004F7E24"/>
    <w:rsid w:val="00517D60"/>
    <w:rsid w:val="00524B37"/>
    <w:rsid w:val="005300EF"/>
    <w:rsid w:val="005346B0"/>
    <w:rsid w:val="00541B80"/>
    <w:rsid w:val="00562DA3"/>
    <w:rsid w:val="005724BF"/>
    <w:rsid w:val="005746CE"/>
    <w:rsid w:val="00575F50"/>
    <w:rsid w:val="0059698F"/>
    <w:rsid w:val="005973F4"/>
    <w:rsid w:val="005A42B4"/>
    <w:rsid w:val="005C389B"/>
    <w:rsid w:val="005E6F96"/>
    <w:rsid w:val="006268CB"/>
    <w:rsid w:val="00636B89"/>
    <w:rsid w:val="0064008E"/>
    <w:rsid w:val="00654282"/>
    <w:rsid w:val="00657920"/>
    <w:rsid w:val="006631BB"/>
    <w:rsid w:val="00685A41"/>
    <w:rsid w:val="00700C9F"/>
    <w:rsid w:val="00701B91"/>
    <w:rsid w:val="00703310"/>
    <w:rsid w:val="00733C7C"/>
    <w:rsid w:val="00740903"/>
    <w:rsid w:val="0074720F"/>
    <w:rsid w:val="007515DE"/>
    <w:rsid w:val="00762725"/>
    <w:rsid w:val="0076628E"/>
    <w:rsid w:val="00771AAB"/>
    <w:rsid w:val="00773147"/>
    <w:rsid w:val="00791590"/>
    <w:rsid w:val="007E1629"/>
    <w:rsid w:val="007E18E8"/>
    <w:rsid w:val="007F5A0D"/>
    <w:rsid w:val="00814633"/>
    <w:rsid w:val="008211D6"/>
    <w:rsid w:val="008216ED"/>
    <w:rsid w:val="00824979"/>
    <w:rsid w:val="0083000F"/>
    <w:rsid w:val="0083064D"/>
    <w:rsid w:val="00840D49"/>
    <w:rsid w:val="00862641"/>
    <w:rsid w:val="008712B8"/>
    <w:rsid w:val="008A5064"/>
    <w:rsid w:val="008B0505"/>
    <w:rsid w:val="008B1E98"/>
    <w:rsid w:val="008C4F99"/>
    <w:rsid w:val="008D0BC1"/>
    <w:rsid w:val="008D39CD"/>
    <w:rsid w:val="009053E6"/>
    <w:rsid w:val="00943963"/>
    <w:rsid w:val="009470DF"/>
    <w:rsid w:val="00986D19"/>
    <w:rsid w:val="009935DF"/>
    <w:rsid w:val="00994F70"/>
    <w:rsid w:val="009A2FF4"/>
    <w:rsid w:val="009B5DC1"/>
    <w:rsid w:val="009C2E51"/>
    <w:rsid w:val="009F5C5E"/>
    <w:rsid w:val="00A018C0"/>
    <w:rsid w:val="00A16823"/>
    <w:rsid w:val="00A21917"/>
    <w:rsid w:val="00A436B5"/>
    <w:rsid w:val="00A502AD"/>
    <w:rsid w:val="00A61FDF"/>
    <w:rsid w:val="00AC2FD9"/>
    <w:rsid w:val="00AD1AD9"/>
    <w:rsid w:val="00AE43BD"/>
    <w:rsid w:val="00B0091C"/>
    <w:rsid w:val="00B05CD9"/>
    <w:rsid w:val="00B07276"/>
    <w:rsid w:val="00B16EBA"/>
    <w:rsid w:val="00B327D6"/>
    <w:rsid w:val="00B3448E"/>
    <w:rsid w:val="00B34DBA"/>
    <w:rsid w:val="00B52685"/>
    <w:rsid w:val="00B624B4"/>
    <w:rsid w:val="00B66624"/>
    <w:rsid w:val="00B91AAD"/>
    <w:rsid w:val="00BB3596"/>
    <w:rsid w:val="00BB3725"/>
    <w:rsid w:val="00BB50CD"/>
    <w:rsid w:val="00BB7F3C"/>
    <w:rsid w:val="00BD1730"/>
    <w:rsid w:val="00BE5FD5"/>
    <w:rsid w:val="00C032B7"/>
    <w:rsid w:val="00C1165C"/>
    <w:rsid w:val="00C21D5F"/>
    <w:rsid w:val="00C30EE5"/>
    <w:rsid w:val="00C65505"/>
    <w:rsid w:val="00C70C74"/>
    <w:rsid w:val="00C925C8"/>
    <w:rsid w:val="00C97EAE"/>
    <w:rsid w:val="00CA0D72"/>
    <w:rsid w:val="00CA5A44"/>
    <w:rsid w:val="00CB3D30"/>
    <w:rsid w:val="00CC0D9A"/>
    <w:rsid w:val="00CD4F42"/>
    <w:rsid w:val="00CE27C5"/>
    <w:rsid w:val="00CE345E"/>
    <w:rsid w:val="00D26A37"/>
    <w:rsid w:val="00DA506A"/>
    <w:rsid w:val="00DC311B"/>
    <w:rsid w:val="00DC52EE"/>
    <w:rsid w:val="00DD31E3"/>
    <w:rsid w:val="00DE52F5"/>
    <w:rsid w:val="00E01743"/>
    <w:rsid w:val="00E13289"/>
    <w:rsid w:val="00E172A2"/>
    <w:rsid w:val="00E447ED"/>
    <w:rsid w:val="00E46D4D"/>
    <w:rsid w:val="00E54CC9"/>
    <w:rsid w:val="00E67CA3"/>
    <w:rsid w:val="00E82C77"/>
    <w:rsid w:val="00E93DB7"/>
    <w:rsid w:val="00EA4235"/>
    <w:rsid w:val="00ED0314"/>
    <w:rsid w:val="00F1010F"/>
    <w:rsid w:val="00F366FC"/>
    <w:rsid w:val="00F518C3"/>
    <w:rsid w:val="00F62ACE"/>
    <w:rsid w:val="00F66B19"/>
    <w:rsid w:val="00F964BE"/>
    <w:rsid w:val="00FC695F"/>
    <w:rsid w:val="00FD1883"/>
    <w:rsid w:val="00FE77A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2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E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085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E3"/>
    <w:rPr>
      <w:rFonts w:ascii="Times New Roman" w:eastAsia="Calibri" w:hAnsi="Times New Roman" w:cs="Times New Roman"/>
      <w:sz w:val="28"/>
    </w:rPr>
  </w:style>
  <w:style w:type="paragraph" w:styleId="a7">
    <w:name w:val="footnote text"/>
    <w:aliases w:val="Текст сноски Знак1 Знак,Текст сноски Знак Знак Знак,Текст сноски-FN,Oaeno niinee-FN,Oaeno niinee Ciae,Table_Footnote_last,single space,footnote text"/>
    <w:basedOn w:val="a"/>
    <w:link w:val="a8"/>
    <w:uiPriority w:val="99"/>
    <w:semiHidden/>
    <w:rsid w:val="002C5A2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1 Знак Знак,Текст сноски Знак Знак Знак Знак,Текст сноски-FN Знак,Oaeno niinee-FN Знак,Oaeno niinee Ciae Знак,Table_Footnote_last Знак,single space Знак,footnote text Знак"/>
    <w:basedOn w:val="a0"/>
    <w:link w:val="a7"/>
    <w:uiPriority w:val="99"/>
    <w:semiHidden/>
    <w:rsid w:val="002C5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"/>
    <w:uiPriority w:val="99"/>
    <w:semiHidden/>
    <w:rsid w:val="002C5A2F"/>
    <w:rPr>
      <w:vertAlign w:val="superscript"/>
    </w:rPr>
  </w:style>
  <w:style w:type="paragraph" w:styleId="aa">
    <w:name w:val="List Paragraph"/>
    <w:basedOn w:val="a"/>
    <w:uiPriority w:val="34"/>
    <w:qFormat/>
    <w:rsid w:val="005346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5A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5A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2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E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085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E3"/>
    <w:rPr>
      <w:rFonts w:ascii="Times New Roman" w:eastAsia="Calibri" w:hAnsi="Times New Roman" w:cs="Times New Roman"/>
      <w:sz w:val="28"/>
    </w:rPr>
  </w:style>
  <w:style w:type="paragraph" w:styleId="a7">
    <w:name w:val="footnote text"/>
    <w:aliases w:val="Текст сноски Знак1 Знак,Текст сноски Знак Знак Знак,Текст сноски-FN,Oaeno niinee-FN,Oaeno niinee Ciae,Table_Footnote_last,single space,footnote text"/>
    <w:basedOn w:val="a"/>
    <w:link w:val="a8"/>
    <w:uiPriority w:val="99"/>
    <w:semiHidden/>
    <w:rsid w:val="002C5A2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1 Знак Знак,Текст сноски Знак Знак Знак Знак,Текст сноски-FN Знак,Oaeno niinee-FN Знак,Oaeno niinee Ciae Знак,Table_Footnote_last Знак,single space Знак,footnote text Знак"/>
    <w:basedOn w:val="a0"/>
    <w:link w:val="a7"/>
    <w:uiPriority w:val="99"/>
    <w:semiHidden/>
    <w:rsid w:val="002C5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"/>
    <w:uiPriority w:val="99"/>
    <w:semiHidden/>
    <w:rsid w:val="002C5A2F"/>
    <w:rPr>
      <w:vertAlign w:val="superscript"/>
    </w:rPr>
  </w:style>
  <w:style w:type="paragraph" w:styleId="aa">
    <w:name w:val="List Paragraph"/>
    <w:basedOn w:val="a"/>
    <w:uiPriority w:val="34"/>
    <w:qFormat/>
    <w:rsid w:val="005346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5A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5A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Надежда Николаевна</dc:creator>
  <cp:keywords/>
  <dc:description/>
  <cp:lastModifiedBy>Горева Надежда Викторовна</cp:lastModifiedBy>
  <cp:revision>73</cp:revision>
  <cp:lastPrinted>2016-11-29T06:02:00Z</cp:lastPrinted>
  <dcterms:created xsi:type="dcterms:W3CDTF">2016-11-22T03:29:00Z</dcterms:created>
  <dcterms:modified xsi:type="dcterms:W3CDTF">2017-02-01T08:54:00Z</dcterms:modified>
</cp:coreProperties>
</file>